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7F92AD6D" wp14:editId="5F2C3856">
                      <wp:simplePos x="0" y="0"/>
                      <wp:positionH relativeFrom="page">
                        <wp:posOffset>2580005</wp:posOffset>
                      </wp:positionH>
                      <wp:positionV relativeFrom="page">
                        <wp:posOffset>203200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771639" w:rsidRDefault="00771639"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92AD6D" id="_x0000_t202" coordsize="21600,21600" o:spt="202" path="m,l,21600r21600,l21600,xe">
                      <v:stroke joinstyle="miter"/>
                      <v:path gradientshapeok="t" o:connecttype="rect"/>
                    </v:shapetype>
                    <v:shape id="Text Box 1" o:spid="_x0000_s1026" type="#_x0000_t202" style="position:absolute;margin-left:203.15pt;margin-top:16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" o:allowincell="f" fillcolor="white [3212]" stroked="f" strokeweight=".5pt">
                      <v:textbox>
                        <w:txbxContent>
                          <w:p w:rsidR="00771639" w:rsidRDefault="00771639"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F862D6" w:rsidTr="00F862D6">
        <w:tc>
          <w:tcPr>
            <w:tcW w:w="1020" w:type="dxa"/>
          </w:tcPr>
          <w:p w:rsidR="00F862D6" w:rsidRPr="003E6B9A" w:rsidRDefault="00F862D6" w:rsidP="0077673A">
            <w:r w:rsidRPr="003E6B9A">
              <w:t>Naše zn.</w:t>
            </w:r>
          </w:p>
        </w:tc>
        <w:tc>
          <w:tcPr>
            <w:tcW w:w="2552" w:type="dxa"/>
          </w:tcPr>
          <w:p w:rsidR="00F862D6" w:rsidRPr="0091604E" w:rsidRDefault="006E0ECD" w:rsidP="006E0ECD">
            <w:pPr>
              <w:rPr>
                <w:highlight w:val="yellow"/>
              </w:rPr>
            </w:pPr>
            <w:r w:rsidRPr="006E0ECD">
              <w:rPr>
                <w:rFonts w:ascii="Helvetica" w:hAnsi="Helvetica"/>
              </w:rPr>
              <w:t>7106/2023-SŽ-SSV-Ú3</w:t>
            </w:r>
          </w:p>
        </w:tc>
        <w:tc>
          <w:tcPr>
            <w:tcW w:w="823" w:type="dxa"/>
          </w:tcPr>
          <w:p w:rsidR="00F862D6" w:rsidRDefault="00F862D6" w:rsidP="0077673A"/>
        </w:tc>
        <w:tc>
          <w:tcPr>
            <w:tcW w:w="3685" w:type="dxa"/>
            <w:vMerge/>
          </w:tcPr>
          <w:p w:rsidR="00F862D6" w:rsidRDefault="00F862D6" w:rsidP="0077673A"/>
        </w:tc>
      </w:tr>
      <w:tr w:rsidR="00C23946" w:rsidTr="00F862D6">
        <w:tc>
          <w:tcPr>
            <w:tcW w:w="1020" w:type="dxa"/>
          </w:tcPr>
          <w:p w:rsidR="00C23946" w:rsidRPr="006E0ECD" w:rsidRDefault="00C23946" w:rsidP="00C23946">
            <w:r w:rsidRPr="006E0ECD">
              <w:t>Listů/příloh</w:t>
            </w:r>
          </w:p>
        </w:tc>
        <w:tc>
          <w:tcPr>
            <w:tcW w:w="2552" w:type="dxa"/>
          </w:tcPr>
          <w:p w:rsidR="00C23946" w:rsidRPr="006E0ECD" w:rsidRDefault="006E0ECD" w:rsidP="00C23946">
            <w:r w:rsidRPr="006E0ECD">
              <w:t>24</w:t>
            </w:r>
            <w:r w:rsidR="00C23946" w:rsidRPr="006E0ECD">
              <w:t>/</w:t>
            </w:r>
            <w:r w:rsidRPr="006E0ECD">
              <w:t>1</w:t>
            </w:r>
            <w:r w:rsidR="00C23946" w:rsidRPr="006E0ECD">
              <w:t>0</w:t>
            </w:r>
          </w:p>
        </w:tc>
        <w:tc>
          <w:tcPr>
            <w:tcW w:w="823" w:type="dxa"/>
          </w:tcPr>
          <w:p w:rsidR="00C23946" w:rsidRDefault="00C23946" w:rsidP="00C23946"/>
        </w:tc>
        <w:tc>
          <w:tcPr>
            <w:tcW w:w="3685" w:type="dxa"/>
            <w:vMerge/>
          </w:tcPr>
          <w:p w:rsidR="00C23946" w:rsidRDefault="00C23946" w:rsidP="00C23946">
            <w:pPr>
              <w:rPr>
                <w:noProof/>
              </w:rPr>
            </w:pPr>
          </w:p>
        </w:tc>
      </w:tr>
      <w:tr w:rsidR="00C23946" w:rsidTr="00B23CA3">
        <w:trPr>
          <w:trHeight w:val="77"/>
        </w:trPr>
        <w:tc>
          <w:tcPr>
            <w:tcW w:w="1020" w:type="dxa"/>
          </w:tcPr>
          <w:p w:rsidR="00C23946" w:rsidRDefault="00C23946" w:rsidP="00C23946"/>
        </w:tc>
        <w:tc>
          <w:tcPr>
            <w:tcW w:w="2552" w:type="dxa"/>
          </w:tcPr>
          <w:p w:rsidR="00C23946" w:rsidRPr="003E6B9A" w:rsidRDefault="00C23946" w:rsidP="00C23946"/>
        </w:tc>
        <w:tc>
          <w:tcPr>
            <w:tcW w:w="823" w:type="dxa"/>
          </w:tcPr>
          <w:p w:rsidR="00C23946" w:rsidRDefault="00C23946" w:rsidP="00C23946"/>
        </w:tc>
        <w:tc>
          <w:tcPr>
            <w:tcW w:w="3685" w:type="dxa"/>
            <w:vMerge/>
          </w:tcPr>
          <w:p w:rsidR="00C23946" w:rsidRDefault="00C23946" w:rsidP="00C23946"/>
        </w:tc>
      </w:tr>
      <w:tr w:rsidR="00C23946" w:rsidTr="00F862D6">
        <w:tc>
          <w:tcPr>
            <w:tcW w:w="1020" w:type="dxa"/>
          </w:tcPr>
          <w:p w:rsidR="00C23946" w:rsidRDefault="00C23946" w:rsidP="00C23946">
            <w:r>
              <w:t>Vyřizuje</w:t>
            </w:r>
          </w:p>
        </w:tc>
        <w:tc>
          <w:tcPr>
            <w:tcW w:w="2552" w:type="dxa"/>
          </w:tcPr>
          <w:p w:rsidR="00C23946" w:rsidRPr="003E6B9A" w:rsidRDefault="0091604E" w:rsidP="00C23946">
            <w:r>
              <w:t>Renáta Majerová</w:t>
            </w:r>
          </w:p>
        </w:tc>
        <w:tc>
          <w:tcPr>
            <w:tcW w:w="823" w:type="dxa"/>
          </w:tcPr>
          <w:p w:rsidR="00C23946" w:rsidRDefault="00C23946" w:rsidP="00C23946"/>
        </w:tc>
        <w:tc>
          <w:tcPr>
            <w:tcW w:w="3685" w:type="dxa"/>
            <w:vMerge/>
          </w:tcPr>
          <w:p w:rsidR="00C23946" w:rsidRDefault="00C23946" w:rsidP="00C23946"/>
        </w:tc>
      </w:tr>
      <w:tr w:rsidR="00C23946" w:rsidTr="00F862D6">
        <w:tc>
          <w:tcPr>
            <w:tcW w:w="1020" w:type="dxa"/>
          </w:tcPr>
          <w:p w:rsidR="00C23946" w:rsidRDefault="00C23946" w:rsidP="00C23946"/>
        </w:tc>
        <w:tc>
          <w:tcPr>
            <w:tcW w:w="2552" w:type="dxa"/>
          </w:tcPr>
          <w:p w:rsidR="00C23946" w:rsidRPr="003E6B9A" w:rsidRDefault="00C23946" w:rsidP="00C23946"/>
        </w:tc>
        <w:tc>
          <w:tcPr>
            <w:tcW w:w="823" w:type="dxa"/>
          </w:tcPr>
          <w:p w:rsidR="00C23946" w:rsidRDefault="00C23946" w:rsidP="00C23946"/>
        </w:tc>
        <w:tc>
          <w:tcPr>
            <w:tcW w:w="3685" w:type="dxa"/>
            <w:vMerge/>
          </w:tcPr>
          <w:p w:rsidR="00C23946" w:rsidRDefault="00C23946" w:rsidP="00C23946"/>
        </w:tc>
      </w:tr>
      <w:tr w:rsidR="00C23946" w:rsidTr="00F862D6">
        <w:tc>
          <w:tcPr>
            <w:tcW w:w="1020" w:type="dxa"/>
          </w:tcPr>
          <w:p w:rsidR="00C23946" w:rsidRDefault="00C23946" w:rsidP="00C23946">
            <w:r>
              <w:t>Mobil</w:t>
            </w:r>
          </w:p>
        </w:tc>
        <w:tc>
          <w:tcPr>
            <w:tcW w:w="2552" w:type="dxa"/>
          </w:tcPr>
          <w:p w:rsidR="00C23946" w:rsidRPr="003E6B9A" w:rsidRDefault="00C23946" w:rsidP="00C23946">
            <w:r>
              <w:t>+420</w:t>
            </w:r>
            <w:r w:rsidR="0091604E">
              <w:t> 724 932 325</w:t>
            </w:r>
          </w:p>
        </w:tc>
        <w:tc>
          <w:tcPr>
            <w:tcW w:w="823" w:type="dxa"/>
          </w:tcPr>
          <w:p w:rsidR="00C23946" w:rsidRDefault="00C23946" w:rsidP="00C23946"/>
        </w:tc>
        <w:tc>
          <w:tcPr>
            <w:tcW w:w="3685" w:type="dxa"/>
            <w:vMerge/>
          </w:tcPr>
          <w:p w:rsidR="00C23946" w:rsidRDefault="00C23946" w:rsidP="00C23946"/>
        </w:tc>
      </w:tr>
      <w:tr w:rsidR="00C23946" w:rsidTr="00F862D6">
        <w:tc>
          <w:tcPr>
            <w:tcW w:w="1020" w:type="dxa"/>
          </w:tcPr>
          <w:p w:rsidR="00C23946" w:rsidRDefault="00C23946" w:rsidP="00C23946">
            <w:r>
              <w:t>E-mail</w:t>
            </w:r>
          </w:p>
        </w:tc>
        <w:tc>
          <w:tcPr>
            <w:tcW w:w="2552" w:type="dxa"/>
          </w:tcPr>
          <w:p w:rsidR="00C23946" w:rsidRPr="003E6B9A" w:rsidRDefault="00771639" w:rsidP="00C23946">
            <w:hyperlink r:id="rId11" w:history="1">
              <w:r w:rsidR="0091604E" w:rsidRPr="00B00A7A">
                <w:rPr>
                  <w:rStyle w:val="Hypertextovodkaz"/>
                </w:rPr>
                <w:t>Majerova@spravazeleznic.cz</w:t>
              </w:r>
            </w:hyperlink>
          </w:p>
        </w:tc>
        <w:tc>
          <w:tcPr>
            <w:tcW w:w="823" w:type="dxa"/>
          </w:tcPr>
          <w:p w:rsidR="00C23946" w:rsidRDefault="00C23946" w:rsidP="00C23946"/>
        </w:tc>
        <w:tc>
          <w:tcPr>
            <w:tcW w:w="3685" w:type="dxa"/>
            <w:vMerge/>
          </w:tcPr>
          <w:p w:rsidR="00C23946" w:rsidRDefault="00C23946" w:rsidP="00C23946"/>
        </w:tc>
      </w:tr>
      <w:tr w:rsidR="00C23946" w:rsidTr="00F862D6">
        <w:tc>
          <w:tcPr>
            <w:tcW w:w="1020" w:type="dxa"/>
          </w:tcPr>
          <w:p w:rsidR="00C23946" w:rsidRDefault="00C23946" w:rsidP="00C23946"/>
        </w:tc>
        <w:tc>
          <w:tcPr>
            <w:tcW w:w="2552" w:type="dxa"/>
          </w:tcPr>
          <w:p w:rsidR="00C23946" w:rsidRPr="003E6B9A" w:rsidRDefault="00C23946" w:rsidP="00C23946"/>
        </w:tc>
        <w:tc>
          <w:tcPr>
            <w:tcW w:w="823" w:type="dxa"/>
          </w:tcPr>
          <w:p w:rsidR="00C23946" w:rsidRDefault="00C23946" w:rsidP="00C23946"/>
        </w:tc>
        <w:tc>
          <w:tcPr>
            <w:tcW w:w="3685" w:type="dxa"/>
          </w:tcPr>
          <w:p w:rsidR="00C23946" w:rsidRDefault="00C23946" w:rsidP="00C23946"/>
        </w:tc>
      </w:tr>
      <w:tr w:rsidR="00C23946" w:rsidTr="00F862D6">
        <w:tc>
          <w:tcPr>
            <w:tcW w:w="1020" w:type="dxa"/>
          </w:tcPr>
          <w:p w:rsidR="00C23946" w:rsidRDefault="00C23946" w:rsidP="00C23946">
            <w:r>
              <w:t>Datum</w:t>
            </w:r>
          </w:p>
        </w:tc>
        <w:tc>
          <w:tcPr>
            <w:tcW w:w="2552" w:type="dxa"/>
          </w:tcPr>
          <w:p w:rsidR="00C23946" w:rsidRPr="003E6B9A" w:rsidRDefault="007321A9" w:rsidP="00C23946">
            <w:bookmarkStart w:id="0" w:name="Datum"/>
            <w:r>
              <w:t>21</w:t>
            </w:r>
            <w:r w:rsidR="00AB0437">
              <w:t xml:space="preserve">. </w:t>
            </w:r>
            <w:r w:rsidR="0091604E">
              <w:t>červn</w:t>
            </w:r>
            <w:r w:rsidR="00AB0437">
              <w:t>a 2023</w:t>
            </w:r>
            <w:r w:rsidR="00C23946" w:rsidRPr="003E6B9A">
              <w:t xml:space="preserve"> </w:t>
            </w:r>
            <w:bookmarkEnd w:id="0"/>
          </w:p>
        </w:tc>
        <w:tc>
          <w:tcPr>
            <w:tcW w:w="823" w:type="dxa"/>
          </w:tcPr>
          <w:p w:rsidR="00C23946" w:rsidRDefault="00C23946" w:rsidP="00C23946"/>
        </w:tc>
        <w:tc>
          <w:tcPr>
            <w:tcW w:w="3685" w:type="dxa"/>
          </w:tcPr>
          <w:p w:rsidR="00C23946" w:rsidRDefault="00C23946" w:rsidP="00C23946"/>
        </w:tc>
      </w:tr>
      <w:tr w:rsidR="00C23946" w:rsidTr="00F862D6">
        <w:tc>
          <w:tcPr>
            <w:tcW w:w="1020" w:type="dxa"/>
          </w:tcPr>
          <w:p w:rsidR="00C23946" w:rsidRDefault="00C23946" w:rsidP="00C23946"/>
        </w:tc>
        <w:tc>
          <w:tcPr>
            <w:tcW w:w="2552" w:type="dxa"/>
          </w:tcPr>
          <w:p w:rsidR="00C23946" w:rsidRPr="00FE3455" w:rsidRDefault="00C23946" w:rsidP="00C23946">
            <w:pPr>
              <w:rPr>
                <w:highlight w:val="yellow"/>
              </w:rPr>
            </w:pPr>
          </w:p>
        </w:tc>
        <w:tc>
          <w:tcPr>
            <w:tcW w:w="823" w:type="dxa"/>
          </w:tcPr>
          <w:p w:rsidR="00C23946" w:rsidRDefault="00C23946" w:rsidP="00C23946"/>
        </w:tc>
        <w:tc>
          <w:tcPr>
            <w:tcW w:w="3685" w:type="dxa"/>
          </w:tcPr>
          <w:p w:rsidR="00C23946" w:rsidRDefault="00C23946" w:rsidP="00C23946"/>
        </w:tc>
      </w:tr>
      <w:tr w:rsidR="006E0ECD" w:rsidRPr="006E0ECD" w:rsidTr="00B45E9E">
        <w:trPr>
          <w:trHeight w:val="794"/>
        </w:trPr>
        <w:tc>
          <w:tcPr>
            <w:tcW w:w="1020" w:type="dxa"/>
          </w:tcPr>
          <w:p w:rsidR="00C23946" w:rsidRPr="006E0ECD" w:rsidRDefault="00C23946" w:rsidP="00C23946"/>
        </w:tc>
        <w:tc>
          <w:tcPr>
            <w:tcW w:w="2552" w:type="dxa"/>
          </w:tcPr>
          <w:p w:rsidR="00C23946" w:rsidRPr="006E0ECD" w:rsidRDefault="00C23946" w:rsidP="00C23946"/>
        </w:tc>
        <w:tc>
          <w:tcPr>
            <w:tcW w:w="823" w:type="dxa"/>
          </w:tcPr>
          <w:p w:rsidR="00C23946" w:rsidRPr="006E0ECD" w:rsidRDefault="00C23946" w:rsidP="00C23946"/>
        </w:tc>
        <w:tc>
          <w:tcPr>
            <w:tcW w:w="3685" w:type="dxa"/>
          </w:tcPr>
          <w:p w:rsidR="00C23946" w:rsidRPr="006E0ECD" w:rsidRDefault="00C23946" w:rsidP="00C23946"/>
        </w:tc>
      </w:tr>
    </w:tbl>
    <w:p w:rsidR="00C23946" w:rsidRPr="006E0ECD" w:rsidRDefault="00CB7B5A" w:rsidP="00CB7B5A">
      <w:pPr>
        <w:spacing w:after="0" w:line="240" w:lineRule="auto"/>
        <w:rPr>
          <w:rFonts w:eastAsia="Calibri" w:cs="Times New Roman"/>
          <w:b/>
          <w:lang w:eastAsia="cs-CZ"/>
        </w:rPr>
      </w:pPr>
      <w:r w:rsidRPr="006E0ECD">
        <w:rPr>
          <w:rFonts w:eastAsia="Calibri" w:cs="Times New Roman"/>
          <w:lang w:eastAsia="cs-CZ"/>
        </w:rPr>
        <w:t xml:space="preserve">Věc: </w:t>
      </w:r>
      <w:r w:rsidR="0091604E" w:rsidRPr="006E0ECD">
        <w:rPr>
          <w:rFonts w:eastAsia="Calibri" w:cs="Times New Roman"/>
          <w:b/>
          <w:lang w:eastAsia="cs-CZ"/>
        </w:rPr>
        <w:t>Rekonstrukce ŽST Brno – Královo Pole</w:t>
      </w:r>
    </w:p>
    <w:p w:rsidR="00CB7B5A" w:rsidRPr="006E0ECD" w:rsidRDefault="00CB7B5A" w:rsidP="00CB7B5A">
      <w:pPr>
        <w:spacing w:after="0" w:line="240" w:lineRule="auto"/>
        <w:rPr>
          <w:rFonts w:eastAsia="Calibri" w:cs="Times New Roman"/>
          <w:b/>
          <w:bCs/>
          <w:lang w:eastAsia="cs-CZ"/>
        </w:rPr>
      </w:pPr>
      <w:r w:rsidRPr="006E0ECD">
        <w:rPr>
          <w:rFonts w:eastAsia="Calibri" w:cs="Times New Roman"/>
          <w:lang w:eastAsia="cs-CZ"/>
        </w:rPr>
        <w:t xml:space="preserve">Vysvětlení/ změna/ doplnění zadávací dokumentace č. </w:t>
      </w:r>
    </w:p>
    <w:p w:rsidR="00BD5319" w:rsidRPr="006E0ECD" w:rsidRDefault="00BD5319" w:rsidP="00BD5319">
      <w:pPr>
        <w:spacing w:after="0" w:line="240" w:lineRule="auto"/>
        <w:rPr>
          <w:rFonts w:eastAsia="Calibri" w:cs="Times New Roman"/>
          <w:lang w:eastAsia="cs-CZ"/>
        </w:rPr>
      </w:pPr>
      <w:r w:rsidRPr="006E0ECD">
        <w:rPr>
          <w:rFonts w:eastAsia="Calibri" w:cs="Times New Roman"/>
        </w:rPr>
        <w:t xml:space="preserve">ve smyslu </w:t>
      </w:r>
      <w:r w:rsidRPr="006E0ECD">
        <w:rPr>
          <w:rFonts w:eastAsia="Times New Roman" w:cs="Times New Roman"/>
          <w:lang w:eastAsia="cs-CZ"/>
        </w:rPr>
        <w:t>§ 98 a § 99 zákona č. 134/2016 Sb., o zadávání veřejných zakázek, ve znění pozdějších předpisů (dále jen „ZZVZ“)</w:t>
      </w:r>
    </w:p>
    <w:p w:rsidR="00BD5319" w:rsidRPr="006E0ECD" w:rsidRDefault="00BD5319" w:rsidP="00BD5319">
      <w:pPr>
        <w:spacing w:after="0" w:line="240" w:lineRule="auto"/>
        <w:ind w:left="709"/>
        <w:rPr>
          <w:rFonts w:eastAsia="Calibri" w:cs="Times New Roman"/>
          <w:lang w:eastAsia="cs-CZ"/>
        </w:rPr>
      </w:pPr>
    </w:p>
    <w:p w:rsidR="00BD5319" w:rsidRPr="006E0ECD" w:rsidRDefault="00BD5319" w:rsidP="00BD5319">
      <w:pPr>
        <w:spacing w:after="0" w:line="240" w:lineRule="auto"/>
        <w:rPr>
          <w:rFonts w:eastAsia="Calibri" w:cs="Times New Roman"/>
          <w:b/>
          <w:lang w:eastAsia="cs-CZ"/>
        </w:rPr>
      </w:pPr>
    </w:p>
    <w:p w:rsidR="00BD5319" w:rsidRPr="006E0ECD" w:rsidRDefault="00BD5319" w:rsidP="006E0ECD">
      <w:pPr>
        <w:spacing w:after="0" w:line="240" w:lineRule="auto"/>
        <w:rPr>
          <w:rFonts w:eastAsia="Calibri" w:cs="Times New Roman"/>
          <w:b/>
          <w:lang w:eastAsia="cs-CZ"/>
        </w:rPr>
      </w:pPr>
      <w:bookmarkStart w:id="1" w:name="_Hlk136926816"/>
      <w:r w:rsidRPr="006E0ECD">
        <w:rPr>
          <w:rFonts w:eastAsia="Calibri" w:cs="Times New Roman"/>
          <w:b/>
          <w:lang w:eastAsia="cs-CZ"/>
        </w:rPr>
        <w:t xml:space="preserve">Dotaz č. </w:t>
      </w:r>
      <w:r w:rsidR="007321A9" w:rsidRPr="006E0ECD">
        <w:rPr>
          <w:rFonts w:eastAsia="Calibri" w:cs="Times New Roman"/>
          <w:b/>
          <w:lang w:eastAsia="cs-CZ"/>
        </w:rPr>
        <w:t>2</w:t>
      </w:r>
      <w:r w:rsidR="00F03BB7" w:rsidRPr="006E0ECD">
        <w:rPr>
          <w:rFonts w:eastAsia="Calibri" w:cs="Times New Roman"/>
          <w:b/>
          <w:lang w:eastAsia="cs-CZ"/>
        </w:rPr>
        <w:t>5</w:t>
      </w:r>
      <w:r w:rsidR="007321A9" w:rsidRPr="006E0ECD">
        <w:rPr>
          <w:rFonts w:eastAsia="Calibri" w:cs="Times New Roman"/>
          <w:b/>
          <w:lang w:eastAsia="cs-CZ"/>
        </w:rPr>
        <w:t>8</w:t>
      </w:r>
      <w:r w:rsidRPr="006E0ECD">
        <w:rPr>
          <w:rFonts w:eastAsia="Calibri" w:cs="Times New Roman"/>
          <w:b/>
          <w:lang w:eastAsia="cs-CZ"/>
        </w:rPr>
        <w:t>:</w:t>
      </w:r>
      <w:r w:rsidR="00E354EE" w:rsidRPr="006E0ECD">
        <w:rPr>
          <w:rFonts w:eastAsia="Calibri" w:cs="Times New Roman"/>
          <w:b/>
          <w:lang w:eastAsia="cs-CZ"/>
        </w:rPr>
        <w:t xml:space="preserve"> </w:t>
      </w:r>
    </w:p>
    <w:p w:rsidR="007321A9" w:rsidRPr="006E0ECD" w:rsidRDefault="007321A9" w:rsidP="006E0ECD">
      <w:pPr>
        <w:spacing w:after="0"/>
        <w:rPr>
          <w:rFonts w:cstheme="minorHAnsi"/>
          <w:b/>
        </w:rPr>
      </w:pPr>
      <w:bookmarkStart w:id="2" w:name="_Hlk136506188"/>
      <w:r w:rsidRPr="006E0ECD">
        <w:rPr>
          <w:rFonts w:cstheme="minorHAnsi"/>
          <w:b/>
        </w:rPr>
        <w:t>PS 02-14-02 (zast. Brno Lesná, rozhlasové zařízení, doplnění)</w:t>
      </w:r>
    </w:p>
    <w:p w:rsidR="007321A9" w:rsidRPr="006E0ECD" w:rsidRDefault="007321A9" w:rsidP="006E0ECD">
      <w:pPr>
        <w:spacing w:after="0"/>
        <w:rPr>
          <w:rFonts w:cstheme="minorHAnsi"/>
          <w:b/>
        </w:rPr>
      </w:pPr>
      <w:r w:rsidRPr="006E0ECD">
        <w:rPr>
          <w:rFonts w:cstheme="minorHAnsi"/>
          <w:b/>
        </w:rPr>
        <w:t>PS 04-14-06 (zast. Brno Řečkovice, rozhlasové zařízení, doplnění)</w:t>
      </w:r>
    </w:p>
    <w:p w:rsidR="007321A9" w:rsidRPr="006E0ECD" w:rsidRDefault="007321A9" w:rsidP="006E0ECD">
      <w:pPr>
        <w:spacing w:after="0"/>
        <w:rPr>
          <w:rFonts w:cstheme="minorHAnsi"/>
          <w:b/>
        </w:rPr>
      </w:pPr>
      <w:r w:rsidRPr="006E0ECD">
        <w:rPr>
          <w:rFonts w:cstheme="minorHAnsi"/>
          <w:b/>
        </w:rPr>
        <w:t>PS 04-14-07 (zast. Česká, rozhlasové zařízení, doplnění)</w:t>
      </w:r>
    </w:p>
    <w:p w:rsidR="007321A9" w:rsidRPr="006E0ECD" w:rsidRDefault="007321A9" w:rsidP="006E0ECD">
      <w:pPr>
        <w:spacing w:after="0"/>
        <w:rPr>
          <w:rFonts w:cstheme="minorHAnsi"/>
        </w:rPr>
      </w:pPr>
      <w:r w:rsidRPr="006E0ECD">
        <w:rPr>
          <w:rFonts w:cstheme="minorHAnsi"/>
        </w:rPr>
        <w:t>Žádáme zadavatele o sdělení, zda vyžaduje ukládání rozhlasových kabelů do žlabů, nebo je možné využít kabelové chráničky KOPOFLEX? Chráničky umožní výměnu kabelů bez nutnosti zemních prací, flexibilnější trasování a úsporu místa.</w:t>
      </w:r>
    </w:p>
    <w:p w:rsidR="00A1284C" w:rsidRPr="006E0ECD" w:rsidRDefault="00A1284C" w:rsidP="006E0ECD">
      <w:pPr>
        <w:spacing w:after="0" w:line="240" w:lineRule="auto"/>
        <w:rPr>
          <w:rFonts w:eastAsia="Calibri" w:cs="Times New Roman"/>
          <w:b/>
          <w:lang w:eastAsia="cs-CZ"/>
        </w:rPr>
      </w:pPr>
    </w:p>
    <w:p w:rsidR="00BD5319" w:rsidRPr="006E0ECD" w:rsidRDefault="00BD5319" w:rsidP="006E0ECD">
      <w:pPr>
        <w:spacing w:after="0" w:line="240" w:lineRule="auto"/>
        <w:jc w:val="both"/>
        <w:rPr>
          <w:rFonts w:eastAsia="Calibri" w:cs="Times New Roman"/>
          <w:b/>
          <w:lang w:eastAsia="cs-CZ"/>
        </w:rPr>
      </w:pPr>
      <w:r w:rsidRPr="006E0ECD">
        <w:rPr>
          <w:rFonts w:eastAsia="Calibri" w:cs="Times New Roman"/>
          <w:b/>
          <w:lang w:eastAsia="cs-CZ"/>
        </w:rPr>
        <w:t xml:space="preserve">Odpověď: </w:t>
      </w:r>
    </w:p>
    <w:p w:rsidR="00EF6A2B" w:rsidRPr="006E0ECD" w:rsidRDefault="00A66BAA" w:rsidP="006E0ECD">
      <w:pPr>
        <w:spacing w:after="0" w:line="240" w:lineRule="auto"/>
        <w:jc w:val="both"/>
        <w:rPr>
          <w:rFonts w:eastAsia="Calibri" w:cs="Times New Roman"/>
          <w:lang w:eastAsia="cs-CZ"/>
        </w:rPr>
      </w:pPr>
      <w:r w:rsidRPr="006E0ECD">
        <w:rPr>
          <w:rFonts w:eastAsia="Calibri" w:cs="Times New Roman"/>
          <w:lang w:eastAsia="cs-CZ"/>
        </w:rPr>
        <w:t xml:space="preserve">Vedení trasy </w:t>
      </w:r>
      <w:r w:rsidR="00403A5E">
        <w:rPr>
          <w:rFonts w:eastAsia="Calibri" w:cs="Times New Roman"/>
          <w:lang w:eastAsia="cs-CZ"/>
        </w:rPr>
        <w:t xml:space="preserve">je </w:t>
      </w:r>
      <w:r w:rsidRPr="006E0ECD">
        <w:rPr>
          <w:rFonts w:eastAsia="Calibri" w:cs="Times New Roman"/>
          <w:lang w:eastAsia="cs-CZ"/>
        </w:rPr>
        <w:t>v souladu s požadavky správce zařízení, SŽ OŘ BRNO – SSZT. Případnou změnu je nutné řešit se správcem SSZT v rámci realizační dokumentace.</w:t>
      </w:r>
      <w:r w:rsidR="00896905" w:rsidRPr="006E0ECD">
        <w:rPr>
          <w:rFonts w:eastAsia="Calibri" w:cs="Times New Roman"/>
          <w:lang w:eastAsia="cs-CZ"/>
        </w:rPr>
        <w:t xml:space="preserve"> Uchazeči ocení vedení rozhlasových kabelů dle předložené projektové dokumentace.</w:t>
      </w:r>
    </w:p>
    <w:bookmarkEnd w:id="2"/>
    <w:p w:rsidR="00C23946" w:rsidRPr="006E0ECD" w:rsidRDefault="00C23946" w:rsidP="006E0ECD">
      <w:pPr>
        <w:spacing w:after="0" w:line="240" w:lineRule="auto"/>
        <w:rPr>
          <w:rFonts w:eastAsia="Times New Roman" w:cs="Times New Roman"/>
          <w:b/>
          <w:lang w:eastAsia="cs-CZ"/>
        </w:rPr>
      </w:pPr>
    </w:p>
    <w:p w:rsidR="0091604E" w:rsidRPr="006E0ECD" w:rsidRDefault="0091604E" w:rsidP="006E0ECD">
      <w:pPr>
        <w:spacing w:after="0" w:line="240" w:lineRule="auto"/>
        <w:rPr>
          <w:rFonts w:eastAsia="Calibri" w:cs="Times New Roman"/>
          <w:b/>
          <w:lang w:eastAsia="cs-CZ"/>
        </w:rPr>
      </w:pPr>
    </w:p>
    <w:p w:rsidR="0091604E" w:rsidRPr="006E0ECD" w:rsidRDefault="0091604E" w:rsidP="006E0ECD">
      <w:pPr>
        <w:spacing w:after="0" w:line="240" w:lineRule="auto"/>
        <w:rPr>
          <w:rFonts w:eastAsia="Calibri" w:cs="Times New Roman"/>
          <w:b/>
          <w:lang w:eastAsia="cs-CZ"/>
        </w:rPr>
      </w:pPr>
      <w:r w:rsidRPr="006E0ECD">
        <w:rPr>
          <w:rFonts w:eastAsia="Calibri" w:cs="Times New Roman"/>
          <w:b/>
          <w:lang w:eastAsia="cs-CZ"/>
        </w:rPr>
        <w:t xml:space="preserve">Dotaz č. </w:t>
      </w:r>
      <w:r w:rsidR="007321A9" w:rsidRPr="006E0ECD">
        <w:rPr>
          <w:rFonts w:eastAsia="Calibri" w:cs="Times New Roman"/>
          <w:b/>
          <w:lang w:eastAsia="cs-CZ"/>
        </w:rPr>
        <w:t>2</w:t>
      </w:r>
      <w:r w:rsidR="00F03BB7" w:rsidRPr="006E0ECD">
        <w:rPr>
          <w:rFonts w:eastAsia="Calibri" w:cs="Times New Roman"/>
          <w:b/>
          <w:lang w:eastAsia="cs-CZ"/>
        </w:rPr>
        <w:t>5</w:t>
      </w:r>
      <w:r w:rsidR="007321A9" w:rsidRPr="006E0ECD">
        <w:rPr>
          <w:rFonts w:eastAsia="Calibri" w:cs="Times New Roman"/>
          <w:b/>
          <w:lang w:eastAsia="cs-CZ"/>
        </w:rPr>
        <w:t>9</w:t>
      </w:r>
      <w:r w:rsidRPr="006E0ECD">
        <w:rPr>
          <w:rFonts w:eastAsia="Calibri" w:cs="Times New Roman"/>
          <w:b/>
          <w:lang w:eastAsia="cs-CZ"/>
        </w:rPr>
        <w:t>:</w:t>
      </w:r>
      <w:r w:rsidR="00E354EE" w:rsidRPr="006E0ECD">
        <w:rPr>
          <w:rFonts w:eastAsia="Calibri" w:cs="Times New Roman"/>
          <w:b/>
          <w:lang w:eastAsia="cs-CZ"/>
        </w:rPr>
        <w:t xml:space="preserve"> </w:t>
      </w:r>
    </w:p>
    <w:p w:rsidR="004F1ED9" w:rsidRPr="006E0ECD" w:rsidRDefault="004F1ED9" w:rsidP="006E0ECD">
      <w:pPr>
        <w:spacing w:after="0"/>
        <w:rPr>
          <w:rFonts w:cstheme="minorHAnsi"/>
          <w:b/>
        </w:rPr>
      </w:pPr>
      <w:bookmarkStart w:id="3" w:name="_Hlk137804499"/>
      <w:r w:rsidRPr="006E0ECD">
        <w:rPr>
          <w:rFonts w:cstheme="minorHAnsi"/>
          <w:b/>
        </w:rPr>
        <w:t xml:space="preserve">PS 03-14-10 (žst. Brno - Kr. Pole, rozhlasové zařízení, doplnění): </w:t>
      </w:r>
    </w:p>
    <w:p w:rsidR="004F1ED9" w:rsidRPr="006E0ECD" w:rsidRDefault="004F1ED9" w:rsidP="006E0ECD">
      <w:pPr>
        <w:spacing w:after="0"/>
        <w:rPr>
          <w:rFonts w:cstheme="minorHAnsi"/>
        </w:rPr>
      </w:pPr>
      <w:r w:rsidRPr="006E0ECD">
        <w:rPr>
          <w:rFonts w:cstheme="minorHAnsi"/>
        </w:rPr>
        <w:t>Žádáme zadavatele o sdělení, zda trvá na návrhu ozvučení prostoru pod zastřešením, které nezaručí ozvučení požadované kvality, počet reproduktorů je nedostatečný a rozmístění je nevhodné. Obě ostrovní nástupiště – stropní reproduktory na zastřešení jsou navrženy v rozporu se vzorovými listy SŽ.</w:t>
      </w:r>
    </w:p>
    <w:bookmarkEnd w:id="3"/>
    <w:p w:rsidR="007C0C39" w:rsidRPr="006E0ECD" w:rsidRDefault="007C0C39" w:rsidP="006E0ECD">
      <w:pPr>
        <w:spacing w:after="0" w:line="240" w:lineRule="auto"/>
        <w:jc w:val="both"/>
        <w:rPr>
          <w:rFonts w:eastAsia="Calibri" w:cs="Times New Roman"/>
          <w:b/>
          <w:lang w:eastAsia="cs-CZ"/>
        </w:rPr>
      </w:pPr>
    </w:p>
    <w:p w:rsidR="0091604E" w:rsidRPr="006E0ECD" w:rsidRDefault="0091604E" w:rsidP="006E0ECD">
      <w:pPr>
        <w:spacing w:after="0" w:line="240" w:lineRule="auto"/>
        <w:jc w:val="both"/>
        <w:rPr>
          <w:rFonts w:eastAsia="Calibri" w:cs="Times New Roman"/>
          <w:b/>
          <w:lang w:eastAsia="cs-CZ"/>
        </w:rPr>
      </w:pPr>
      <w:r w:rsidRPr="006E0ECD">
        <w:rPr>
          <w:rFonts w:eastAsia="Calibri" w:cs="Times New Roman"/>
          <w:b/>
          <w:lang w:eastAsia="cs-CZ"/>
        </w:rPr>
        <w:t xml:space="preserve">Odpověď: </w:t>
      </w:r>
    </w:p>
    <w:p w:rsidR="00C50384" w:rsidRPr="006E0ECD" w:rsidRDefault="00C50384" w:rsidP="006E0ECD">
      <w:pPr>
        <w:spacing w:after="0" w:line="240" w:lineRule="auto"/>
        <w:jc w:val="both"/>
        <w:rPr>
          <w:rFonts w:eastAsia="Calibri" w:cs="Times New Roman"/>
          <w:lang w:eastAsia="cs-CZ"/>
        </w:rPr>
      </w:pPr>
      <w:r w:rsidRPr="006E0ECD">
        <w:rPr>
          <w:rFonts w:eastAsia="Calibri" w:cs="Times New Roman"/>
          <w:lang w:eastAsia="cs-CZ"/>
        </w:rPr>
        <w:t>Požadavky</w:t>
      </w:r>
      <w:r w:rsidR="006B5889" w:rsidRPr="006E0ECD">
        <w:rPr>
          <w:rFonts w:eastAsia="Calibri" w:cs="Times New Roman"/>
          <w:lang w:eastAsia="cs-CZ"/>
        </w:rPr>
        <w:t xml:space="preserve"> dle aktualizovaného </w:t>
      </w:r>
      <w:r w:rsidRPr="006E0ECD">
        <w:rPr>
          <w:rFonts w:eastAsia="Calibri" w:cs="Times New Roman"/>
          <w:lang w:eastAsia="cs-CZ"/>
        </w:rPr>
        <w:t xml:space="preserve">vzorového listu </w:t>
      </w:r>
      <w:r w:rsidR="006B5889" w:rsidRPr="006E0ECD">
        <w:rPr>
          <w:rFonts w:eastAsia="Calibri" w:cs="Times New Roman"/>
          <w:lang w:eastAsia="cs-CZ"/>
        </w:rPr>
        <w:t>VL Ž13 je nutné z</w:t>
      </w:r>
      <w:r w:rsidRPr="006E0ECD">
        <w:rPr>
          <w:rFonts w:eastAsia="Calibri" w:cs="Times New Roman"/>
          <w:lang w:eastAsia="cs-CZ"/>
        </w:rPr>
        <w:t>a</w:t>
      </w:r>
      <w:r w:rsidR="006B5889" w:rsidRPr="006E0ECD">
        <w:rPr>
          <w:rFonts w:eastAsia="Calibri" w:cs="Times New Roman"/>
          <w:lang w:eastAsia="cs-CZ"/>
        </w:rPr>
        <w:t>pracovat v rámci realizační dokumentace.</w:t>
      </w:r>
      <w:r w:rsidR="00114110" w:rsidRPr="006E0ECD">
        <w:rPr>
          <w:rFonts w:eastAsia="Calibri" w:cs="Times New Roman"/>
          <w:lang w:eastAsia="cs-CZ"/>
        </w:rPr>
        <w:t xml:space="preserve"> </w:t>
      </w:r>
      <w:r w:rsidRPr="006E0ECD">
        <w:rPr>
          <w:rFonts w:eastAsia="Calibri" w:cs="Times New Roman"/>
          <w:lang w:eastAsia="cs-CZ"/>
        </w:rPr>
        <w:t xml:space="preserve">Uchazeči ocení PS 03-14-10 dle předložené dokumentace. </w:t>
      </w:r>
    </w:p>
    <w:bookmarkEnd w:id="1"/>
    <w:p w:rsidR="0091604E" w:rsidRPr="006E0ECD" w:rsidRDefault="0091604E" w:rsidP="006E0ECD">
      <w:pPr>
        <w:spacing w:after="0" w:line="240" w:lineRule="auto"/>
        <w:rPr>
          <w:rFonts w:eastAsia="Times New Roman" w:cs="Times New Roman"/>
          <w:b/>
          <w:lang w:eastAsia="cs-CZ"/>
        </w:rPr>
      </w:pPr>
    </w:p>
    <w:p w:rsidR="006E0ECD" w:rsidRPr="006E0ECD" w:rsidRDefault="006E0ECD" w:rsidP="006E0ECD">
      <w:pPr>
        <w:spacing w:after="0" w:line="240" w:lineRule="auto"/>
        <w:rPr>
          <w:rFonts w:eastAsia="Times New Roman" w:cs="Times New Roman"/>
          <w:b/>
          <w:lang w:eastAsia="cs-CZ"/>
        </w:rPr>
      </w:pPr>
    </w:p>
    <w:p w:rsidR="00A1284C" w:rsidRPr="006E0ECD" w:rsidRDefault="00A1284C" w:rsidP="006E0ECD">
      <w:pPr>
        <w:spacing w:after="0" w:line="240" w:lineRule="auto"/>
        <w:rPr>
          <w:rFonts w:eastAsia="Calibri" w:cs="Times New Roman"/>
          <w:b/>
          <w:lang w:eastAsia="cs-CZ"/>
        </w:rPr>
      </w:pPr>
      <w:r w:rsidRPr="006E0ECD">
        <w:rPr>
          <w:rFonts w:eastAsia="Calibri" w:cs="Times New Roman"/>
          <w:b/>
          <w:lang w:eastAsia="cs-CZ"/>
        </w:rPr>
        <w:t xml:space="preserve">Dotaz č. </w:t>
      </w:r>
      <w:r w:rsidR="007321A9" w:rsidRPr="006E0ECD">
        <w:rPr>
          <w:rFonts w:eastAsia="Calibri" w:cs="Times New Roman"/>
          <w:b/>
          <w:lang w:eastAsia="cs-CZ"/>
        </w:rPr>
        <w:t>2</w:t>
      </w:r>
      <w:r w:rsidR="00F03BB7" w:rsidRPr="006E0ECD">
        <w:rPr>
          <w:rFonts w:eastAsia="Calibri" w:cs="Times New Roman"/>
          <w:b/>
          <w:lang w:eastAsia="cs-CZ"/>
        </w:rPr>
        <w:t>6</w:t>
      </w:r>
      <w:r w:rsidR="007321A9" w:rsidRPr="006E0ECD">
        <w:rPr>
          <w:rFonts w:eastAsia="Calibri" w:cs="Times New Roman"/>
          <w:b/>
          <w:lang w:eastAsia="cs-CZ"/>
        </w:rPr>
        <w:t>0</w:t>
      </w:r>
      <w:r w:rsidRPr="006E0ECD">
        <w:rPr>
          <w:rFonts w:eastAsia="Calibri" w:cs="Times New Roman"/>
          <w:b/>
          <w:lang w:eastAsia="cs-CZ"/>
        </w:rPr>
        <w:t>:</w:t>
      </w:r>
      <w:r w:rsidR="00E354EE" w:rsidRPr="006E0ECD">
        <w:rPr>
          <w:rFonts w:eastAsia="Calibri" w:cs="Times New Roman"/>
          <w:b/>
          <w:lang w:eastAsia="cs-CZ"/>
        </w:rPr>
        <w:t xml:space="preserve"> </w:t>
      </w:r>
    </w:p>
    <w:p w:rsidR="004F1ED9" w:rsidRPr="006E0ECD" w:rsidRDefault="004F1ED9" w:rsidP="006E0ECD">
      <w:pPr>
        <w:spacing w:after="0"/>
        <w:rPr>
          <w:rFonts w:cstheme="minorHAnsi"/>
          <w:b/>
        </w:rPr>
      </w:pPr>
      <w:r w:rsidRPr="006E0ECD">
        <w:rPr>
          <w:rFonts w:cstheme="minorHAnsi"/>
          <w:b/>
        </w:rPr>
        <w:t xml:space="preserve">PS 03-14-10 (žst. Brno - Kr. Pole, rozhlasové zařízení, doplnění): </w:t>
      </w:r>
    </w:p>
    <w:p w:rsidR="004F1ED9" w:rsidRPr="006E0ECD" w:rsidRDefault="004F1ED9" w:rsidP="006E0ECD">
      <w:pPr>
        <w:spacing w:after="0"/>
        <w:rPr>
          <w:rFonts w:cstheme="minorHAnsi"/>
          <w:b/>
        </w:rPr>
      </w:pPr>
      <w:r w:rsidRPr="006E0ECD">
        <w:rPr>
          <w:rFonts w:cstheme="minorHAnsi"/>
        </w:rPr>
        <w:t>Žádáme zadavatele o sdělení, zda ozvučení podchodu k nástupištím není požadováno?</w:t>
      </w:r>
    </w:p>
    <w:p w:rsidR="00A1284C" w:rsidRPr="006E0ECD" w:rsidRDefault="00A1284C" w:rsidP="006E0ECD">
      <w:pPr>
        <w:spacing w:after="0" w:line="240" w:lineRule="auto"/>
        <w:jc w:val="both"/>
        <w:rPr>
          <w:rFonts w:eastAsia="Calibri" w:cs="Times New Roman"/>
          <w:b/>
          <w:lang w:eastAsia="cs-CZ"/>
        </w:rPr>
      </w:pPr>
    </w:p>
    <w:p w:rsidR="00A1284C" w:rsidRPr="006E0ECD" w:rsidRDefault="00A1284C" w:rsidP="006E0ECD">
      <w:pPr>
        <w:spacing w:after="0" w:line="240" w:lineRule="auto"/>
        <w:jc w:val="both"/>
        <w:rPr>
          <w:rFonts w:eastAsia="Calibri" w:cs="Times New Roman"/>
          <w:b/>
          <w:lang w:eastAsia="cs-CZ"/>
        </w:rPr>
      </w:pPr>
      <w:r w:rsidRPr="006E0ECD">
        <w:rPr>
          <w:rFonts w:eastAsia="Calibri" w:cs="Times New Roman"/>
          <w:b/>
          <w:lang w:eastAsia="cs-CZ"/>
        </w:rPr>
        <w:t xml:space="preserve">Odpověď: </w:t>
      </w:r>
    </w:p>
    <w:p w:rsidR="00A1284C" w:rsidRPr="006E0ECD" w:rsidRDefault="00EC2540" w:rsidP="006E0ECD">
      <w:pPr>
        <w:spacing w:after="0" w:line="240" w:lineRule="auto"/>
        <w:jc w:val="both"/>
        <w:rPr>
          <w:rFonts w:eastAsia="Calibri" w:cs="Times New Roman"/>
          <w:lang w:eastAsia="cs-CZ"/>
        </w:rPr>
      </w:pPr>
      <w:r w:rsidRPr="006E0ECD">
        <w:rPr>
          <w:rFonts w:eastAsia="Calibri" w:cs="Times New Roman"/>
          <w:lang w:eastAsia="cs-CZ"/>
        </w:rPr>
        <w:t xml:space="preserve">Ozvučení podchodu není </w:t>
      </w:r>
      <w:r w:rsidR="0011341B" w:rsidRPr="006E0ECD">
        <w:rPr>
          <w:rFonts w:eastAsia="Calibri" w:cs="Times New Roman"/>
          <w:lang w:eastAsia="cs-CZ"/>
        </w:rPr>
        <w:t xml:space="preserve">Zadavatelem </w:t>
      </w:r>
      <w:r w:rsidRPr="006E0ECD">
        <w:rPr>
          <w:rFonts w:eastAsia="Calibri" w:cs="Times New Roman"/>
          <w:lang w:eastAsia="cs-CZ"/>
        </w:rPr>
        <w:t>požadováno.</w:t>
      </w:r>
    </w:p>
    <w:p w:rsidR="00A1284C" w:rsidRPr="006E0ECD" w:rsidRDefault="00A1284C" w:rsidP="006E0ECD">
      <w:pPr>
        <w:spacing w:after="0" w:line="240" w:lineRule="auto"/>
        <w:rPr>
          <w:rFonts w:eastAsia="Calibri" w:cs="Times New Roman"/>
          <w:b/>
          <w:lang w:eastAsia="cs-CZ"/>
        </w:rPr>
      </w:pPr>
    </w:p>
    <w:p w:rsidR="006E0ECD" w:rsidRPr="006E0ECD" w:rsidRDefault="006E0ECD" w:rsidP="006E0ECD">
      <w:pPr>
        <w:spacing w:after="0" w:line="240" w:lineRule="auto"/>
        <w:rPr>
          <w:rFonts w:eastAsia="Calibri" w:cs="Times New Roman"/>
          <w:b/>
          <w:lang w:eastAsia="cs-CZ"/>
        </w:rPr>
      </w:pPr>
    </w:p>
    <w:p w:rsidR="00E354EE" w:rsidRPr="009C2320" w:rsidRDefault="00A1284C" w:rsidP="006E0ECD">
      <w:pPr>
        <w:spacing w:after="0" w:line="240" w:lineRule="auto"/>
        <w:rPr>
          <w:rFonts w:eastAsia="Calibri" w:cs="Times New Roman"/>
          <w:b/>
          <w:lang w:eastAsia="cs-CZ"/>
        </w:rPr>
      </w:pPr>
      <w:r w:rsidRPr="006E0ECD">
        <w:rPr>
          <w:rFonts w:eastAsia="Calibri" w:cs="Times New Roman"/>
          <w:b/>
          <w:lang w:eastAsia="cs-CZ"/>
        </w:rPr>
        <w:t xml:space="preserve">Dotaz č. </w:t>
      </w:r>
      <w:r w:rsidR="007321A9" w:rsidRPr="009C2320">
        <w:rPr>
          <w:rFonts w:eastAsia="Calibri" w:cs="Times New Roman"/>
          <w:b/>
          <w:lang w:eastAsia="cs-CZ"/>
        </w:rPr>
        <w:t>2</w:t>
      </w:r>
      <w:r w:rsidR="00F03BB7" w:rsidRPr="009C2320">
        <w:rPr>
          <w:rFonts w:eastAsia="Calibri" w:cs="Times New Roman"/>
          <w:b/>
          <w:lang w:eastAsia="cs-CZ"/>
        </w:rPr>
        <w:t>6</w:t>
      </w:r>
      <w:r w:rsidR="007321A9" w:rsidRPr="009C2320">
        <w:rPr>
          <w:rFonts w:eastAsia="Calibri" w:cs="Times New Roman"/>
          <w:b/>
          <w:lang w:eastAsia="cs-CZ"/>
        </w:rPr>
        <w:t>1</w:t>
      </w:r>
      <w:r w:rsidRPr="009C2320">
        <w:rPr>
          <w:rFonts w:eastAsia="Calibri" w:cs="Times New Roman"/>
          <w:b/>
          <w:lang w:eastAsia="cs-CZ"/>
        </w:rPr>
        <w:t>:</w:t>
      </w:r>
      <w:r w:rsidR="00E354EE" w:rsidRPr="009C2320">
        <w:rPr>
          <w:rFonts w:eastAsia="Calibri" w:cs="Times New Roman"/>
          <w:b/>
          <w:lang w:eastAsia="cs-CZ"/>
        </w:rPr>
        <w:t xml:space="preserve"> </w:t>
      </w:r>
    </w:p>
    <w:p w:rsidR="004F1ED9" w:rsidRPr="006E0ECD" w:rsidRDefault="004F1ED9" w:rsidP="006E0ECD">
      <w:pPr>
        <w:spacing w:after="0"/>
        <w:rPr>
          <w:rFonts w:cstheme="minorHAnsi"/>
          <w:b/>
        </w:rPr>
      </w:pPr>
      <w:r w:rsidRPr="009C2320">
        <w:rPr>
          <w:rFonts w:cstheme="minorHAnsi"/>
          <w:b/>
        </w:rPr>
        <w:t>PS 03-14-10 (žst. Brno - Kr</w:t>
      </w:r>
      <w:r w:rsidRPr="006E0ECD">
        <w:rPr>
          <w:rFonts w:cstheme="minorHAnsi"/>
          <w:b/>
        </w:rPr>
        <w:t xml:space="preserve">. Pole, rozhlasové zařízení, doplnění): </w:t>
      </w:r>
    </w:p>
    <w:p w:rsidR="00A1284C" w:rsidRPr="006E0ECD" w:rsidRDefault="004F1ED9" w:rsidP="006E0ECD">
      <w:pPr>
        <w:spacing w:after="0"/>
        <w:rPr>
          <w:rFonts w:cstheme="minorHAnsi"/>
        </w:rPr>
      </w:pPr>
      <w:r w:rsidRPr="006E0ECD">
        <w:rPr>
          <w:rFonts w:cstheme="minorHAnsi"/>
        </w:rPr>
        <w:t>Žádáme zadavatele o sdělení, zda ozvučení podchodu k nástupištím není požadováno?</w:t>
      </w:r>
    </w:p>
    <w:p w:rsidR="00A1284C" w:rsidRPr="006E0ECD" w:rsidRDefault="00A1284C" w:rsidP="006E0ECD">
      <w:pPr>
        <w:spacing w:after="0" w:line="240" w:lineRule="auto"/>
        <w:jc w:val="both"/>
        <w:rPr>
          <w:rFonts w:eastAsia="Calibri" w:cs="Times New Roman"/>
          <w:b/>
          <w:lang w:eastAsia="cs-CZ"/>
        </w:rPr>
      </w:pPr>
      <w:r w:rsidRPr="006E0ECD">
        <w:rPr>
          <w:rFonts w:eastAsia="Calibri" w:cs="Times New Roman"/>
          <w:b/>
          <w:lang w:eastAsia="cs-CZ"/>
        </w:rPr>
        <w:t xml:space="preserve">Odpověď: </w:t>
      </w:r>
    </w:p>
    <w:p w:rsidR="00A1284C" w:rsidRPr="006E0ECD" w:rsidRDefault="007074B5" w:rsidP="006E0ECD">
      <w:pPr>
        <w:spacing w:after="0" w:line="240" w:lineRule="auto"/>
        <w:jc w:val="both"/>
        <w:rPr>
          <w:rFonts w:eastAsia="Calibri" w:cs="Times New Roman"/>
          <w:lang w:eastAsia="cs-CZ"/>
        </w:rPr>
      </w:pPr>
      <w:r w:rsidRPr="006E0ECD">
        <w:rPr>
          <w:rFonts w:eastAsia="Calibri" w:cs="Times New Roman"/>
          <w:lang w:eastAsia="cs-CZ"/>
        </w:rPr>
        <w:lastRenderedPageBreak/>
        <w:t xml:space="preserve">Ozvučení podchodu není </w:t>
      </w:r>
      <w:r w:rsidR="0011341B" w:rsidRPr="006E0ECD">
        <w:rPr>
          <w:rFonts w:eastAsia="Calibri" w:cs="Times New Roman"/>
          <w:lang w:eastAsia="cs-CZ"/>
        </w:rPr>
        <w:t>Zadavatelem</w:t>
      </w:r>
      <w:r w:rsidRPr="006E0ECD">
        <w:rPr>
          <w:rFonts w:eastAsia="Calibri" w:cs="Times New Roman"/>
          <w:lang w:eastAsia="cs-CZ"/>
        </w:rPr>
        <w:t xml:space="preserve"> požadováno.</w:t>
      </w:r>
    </w:p>
    <w:p w:rsidR="00526670" w:rsidRPr="006E0ECD" w:rsidRDefault="00526670" w:rsidP="006E0ECD">
      <w:pPr>
        <w:spacing w:after="0" w:line="240" w:lineRule="auto"/>
        <w:jc w:val="both"/>
        <w:rPr>
          <w:rFonts w:eastAsia="Times New Roman" w:cs="Times New Roman"/>
          <w:lang w:eastAsia="cs-CZ"/>
        </w:rPr>
      </w:pPr>
    </w:p>
    <w:p w:rsidR="00DD3B8B" w:rsidRPr="006E0ECD" w:rsidRDefault="00DD3B8B" w:rsidP="006E0ECD">
      <w:pPr>
        <w:spacing w:after="0" w:line="240" w:lineRule="auto"/>
        <w:jc w:val="both"/>
        <w:rPr>
          <w:rFonts w:eastAsia="Times New Roman" w:cs="Times New Roman"/>
          <w:lang w:eastAsia="cs-CZ"/>
        </w:rPr>
      </w:pPr>
    </w:p>
    <w:p w:rsidR="00A1284C" w:rsidRPr="006E0ECD" w:rsidRDefault="00A1284C" w:rsidP="006E0ECD">
      <w:pPr>
        <w:spacing w:after="0" w:line="240" w:lineRule="auto"/>
        <w:rPr>
          <w:rFonts w:eastAsia="Calibri" w:cs="Times New Roman"/>
          <w:b/>
          <w:lang w:eastAsia="cs-CZ"/>
        </w:rPr>
      </w:pPr>
      <w:r w:rsidRPr="006E0ECD">
        <w:rPr>
          <w:rFonts w:eastAsia="Calibri" w:cs="Times New Roman"/>
          <w:b/>
          <w:lang w:eastAsia="cs-CZ"/>
        </w:rPr>
        <w:t xml:space="preserve">Dotaz č. </w:t>
      </w:r>
      <w:r w:rsidR="007321A9" w:rsidRPr="006E0ECD">
        <w:rPr>
          <w:rFonts w:eastAsia="Calibri" w:cs="Times New Roman"/>
          <w:b/>
          <w:lang w:eastAsia="cs-CZ"/>
        </w:rPr>
        <w:t>2</w:t>
      </w:r>
      <w:r w:rsidR="00F03BB7" w:rsidRPr="006E0ECD">
        <w:rPr>
          <w:rFonts w:eastAsia="Calibri" w:cs="Times New Roman"/>
          <w:b/>
          <w:lang w:eastAsia="cs-CZ"/>
        </w:rPr>
        <w:t>6</w:t>
      </w:r>
      <w:r w:rsidR="007321A9" w:rsidRPr="006E0ECD">
        <w:rPr>
          <w:rFonts w:eastAsia="Calibri" w:cs="Times New Roman"/>
          <w:b/>
          <w:lang w:eastAsia="cs-CZ"/>
        </w:rPr>
        <w:t>2</w:t>
      </w:r>
      <w:r w:rsidRPr="006E0ECD">
        <w:rPr>
          <w:rFonts w:eastAsia="Calibri" w:cs="Times New Roman"/>
          <w:b/>
          <w:lang w:eastAsia="cs-CZ"/>
        </w:rPr>
        <w:t>:</w:t>
      </w:r>
      <w:r w:rsidR="00891196" w:rsidRPr="006E0ECD">
        <w:rPr>
          <w:rFonts w:eastAsia="Calibri" w:cs="Times New Roman"/>
          <w:b/>
          <w:lang w:eastAsia="cs-CZ"/>
        </w:rPr>
        <w:t xml:space="preserve"> </w:t>
      </w:r>
    </w:p>
    <w:p w:rsidR="004F1ED9" w:rsidRPr="006E0ECD" w:rsidRDefault="004F1ED9" w:rsidP="006E0ECD">
      <w:pPr>
        <w:spacing w:after="0"/>
        <w:rPr>
          <w:rFonts w:cstheme="minorHAnsi"/>
          <w:b/>
        </w:rPr>
      </w:pPr>
      <w:r w:rsidRPr="006E0ECD">
        <w:rPr>
          <w:rFonts w:cstheme="minorHAnsi"/>
          <w:b/>
        </w:rPr>
        <w:t xml:space="preserve">PS 03-14-10 (žst. Brno - Kr. Pole, rozhlasové zařízení, doplnění): </w:t>
      </w:r>
    </w:p>
    <w:p w:rsidR="00A1284C" w:rsidRPr="006E0ECD" w:rsidRDefault="004F1ED9" w:rsidP="006E0ECD">
      <w:pPr>
        <w:spacing w:after="0" w:line="240" w:lineRule="auto"/>
        <w:jc w:val="both"/>
        <w:rPr>
          <w:rFonts w:cstheme="minorHAnsi"/>
        </w:rPr>
      </w:pPr>
      <w:r w:rsidRPr="006E0ECD">
        <w:rPr>
          <w:rFonts w:cstheme="minorHAnsi"/>
        </w:rPr>
        <w:t>Žádáme zadavatele o sdělení, jak je myšleno vedení kabelu k reproduktorům na nosných sloupech ve VB 1NP nádražní hala? Dle výkresu 2.3.23 má kabel být veden ve sloupu pod strop. Jak je řešen vstup do sloupu a překonání čepového uchycení sloupu pod stropem?</w:t>
      </w:r>
    </w:p>
    <w:p w:rsidR="004F1ED9" w:rsidRPr="006E0ECD" w:rsidRDefault="004F1ED9" w:rsidP="006E0ECD">
      <w:pPr>
        <w:spacing w:after="0" w:line="240" w:lineRule="auto"/>
        <w:jc w:val="both"/>
        <w:rPr>
          <w:rFonts w:eastAsia="Calibri" w:cs="Times New Roman"/>
          <w:b/>
          <w:lang w:eastAsia="cs-CZ"/>
        </w:rPr>
      </w:pPr>
    </w:p>
    <w:p w:rsidR="00A1284C" w:rsidRPr="006E0ECD" w:rsidRDefault="00A1284C" w:rsidP="006E0ECD">
      <w:pPr>
        <w:spacing w:after="0" w:line="240" w:lineRule="auto"/>
        <w:jc w:val="both"/>
        <w:rPr>
          <w:rFonts w:eastAsia="Calibri" w:cs="Times New Roman"/>
          <w:b/>
          <w:lang w:eastAsia="cs-CZ"/>
        </w:rPr>
      </w:pPr>
      <w:r w:rsidRPr="006E0ECD">
        <w:rPr>
          <w:rFonts w:eastAsia="Calibri" w:cs="Times New Roman"/>
          <w:b/>
          <w:lang w:eastAsia="cs-CZ"/>
        </w:rPr>
        <w:t xml:space="preserve">Odpověď: </w:t>
      </w:r>
    </w:p>
    <w:p w:rsidR="00A1284C" w:rsidRPr="006E0ECD" w:rsidRDefault="00C01192" w:rsidP="006E0ECD">
      <w:pPr>
        <w:spacing w:after="0" w:line="240" w:lineRule="auto"/>
        <w:jc w:val="both"/>
        <w:rPr>
          <w:rFonts w:eastAsia="Calibri" w:cs="Times New Roman"/>
          <w:lang w:eastAsia="cs-CZ"/>
        </w:rPr>
      </w:pPr>
      <w:r w:rsidRPr="006E0ECD">
        <w:rPr>
          <w:rFonts w:eastAsia="Calibri" w:cs="Times New Roman"/>
          <w:lang w:eastAsia="cs-CZ"/>
        </w:rPr>
        <w:t>Kabelizace bude vedena uvnitř nosných sloupů</w:t>
      </w:r>
      <w:r w:rsidR="005C3938" w:rsidRPr="006E0ECD">
        <w:rPr>
          <w:rFonts w:eastAsia="Calibri" w:cs="Times New Roman"/>
          <w:lang w:eastAsia="cs-CZ"/>
        </w:rPr>
        <w:t>.</w:t>
      </w:r>
      <w:r w:rsidRPr="006E0ECD">
        <w:rPr>
          <w:rFonts w:eastAsia="Calibri" w:cs="Times New Roman"/>
          <w:lang w:eastAsia="cs-CZ"/>
        </w:rPr>
        <w:t xml:space="preserve"> </w:t>
      </w:r>
      <w:r w:rsidR="00114110" w:rsidRPr="006E0ECD">
        <w:rPr>
          <w:rFonts w:eastAsia="Calibri" w:cs="Times New Roman"/>
          <w:lang w:eastAsia="cs-CZ"/>
        </w:rPr>
        <w:t>Detaily průchodu kabelů kolem čepového uchycení sloupu pod stropem bude</w:t>
      </w:r>
      <w:r w:rsidR="00F94EF0" w:rsidRPr="006E0ECD">
        <w:rPr>
          <w:rFonts w:eastAsia="Calibri" w:cs="Times New Roman"/>
          <w:lang w:eastAsia="cs-CZ"/>
        </w:rPr>
        <w:t xml:space="preserve"> řešen v rámci výrobní dokumentace za podp</w:t>
      </w:r>
      <w:r w:rsidR="005C3938" w:rsidRPr="006E0ECD">
        <w:rPr>
          <w:rFonts w:eastAsia="Calibri" w:cs="Times New Roman"/>
          <w:lang w:eastAsia="cs-CZ"/>
        </w:rPr>
        <w:t>ory hlavního architekta budovy.</w:t>
      </w:r>
    </w:p>
    <w:p w:rsidR="00A1284C" w:rsidRPr="006E0ECD" w:rsidRDefault="00A1284C" w:rsidP="006E0ECD">
      <w:pPr>
        <w:spacing w:after="0" w:line="240" w:lineRule="auto"/>
        <w:rPr>
          <w:rFonts w:eastAsia="Calibri" w:cs="Times New Roman"/>
          <w:b/>
          <w:lang w:eastAsia="cs-CZ"/>
        </w:rPr>
      </w:pPr>
    </w:p>
    <w:p w:rsidR="006E0ECD" w:rsidRPr="006E0ECD" w:rsidRDefault="006E0ECD" w:rsidP="006E0ECD">
      <w:pPr>
        <w:spacing w:after="0" w:line="240" w:lineRule="auto"/>
        <w:rPr>
          <w:rFonts w:eastAsia="Calibri" w:cs="Times New Roman"/>
          <w:b/>
          <w:lang w:eastAsia="cs-CZ"/>
        </w:rPr>
      </w:pPr>
    </w:p>
    <w:p w:rsidR="00A1284C" w:rsidRPr="006E0ECD" w:rsidRDefault="00A1284C" w:rsidP="006E0ECD">
      <w:pPr>
        <w:spacing w:after="0" w:line="240" w:lineRule="auto"/>
        <w:rPr>
          <w:rFonts w:eastAsia="Calibri" w:cs="Times New Roman"/>
          <w:b/>
          <w:lang w:eastAsia="cs-CZ"/>
        </w:rPr>
      </w:pPr>
      <w:r w:rsidRPr="006E0ECD">
        <w:rPr>
          <w:rFonts w:eastAsia="Calibri" w:cs="Times New Roman"/>
          <w:b/>
          <w:lang w:eastAsia="cs-CZ"/>
        </w:rPr>
        <w:t xml:space="preserve">Dotaz č. </w:t>
      </w:r>
      <w:r w:rsidR="007321A9" w:rsidRPr="006E0ECD">
        <w:rPr>
          <w:rFonts w:eastAsia="Calibri" w:cs="Times New Roman"/>
          <w:b/>
          <w:lang w:eastAsia="cs-CZ"/>
        </w:rPr>
        <w:t>2</w:t>
      </w:r>
      <w:r w:rsidR="00F03BB7" w:rsidRPr="006E0ECD">
        <w:rPr>
          <w:rFonts w:eastAsia="Calibri" w:cs="Times New Roman"/>
          <w:b/>
          <w:lang w:eastAsia="cs-CZ"/>
        </w:rPr>
        <w:t>6</w:t>
      </w:r>
      <w:r w:rsidR="007321A9" w:rsidRPr="006E0ECD">
        <w:rPr>
          <w:rFonts w:eastAsia="Calibri" w:cs="Times New Roman"/>
          <w:b/>
          <w:lang w:eastAsia="cs-CZ"/>
        </w:rPr>
        <w:t>3</w:t>
      </w:r>
      <w:r w:rsidRPr="006E0ECD">
        <w:rPr>
          <w:rFonts w:eastAsia="Calibri" w:cs="Times New Roman"/>
          <w:b/>
          <w:lang w:eastAsia="cs-CZ"/>
        </w:rPr>
        <w:t>:</w:t>
      </w:r>
      <w:r w:rsidR="00891196" w:rsidRPr="006E0ECD">
        <w:rPr>
          <w:rFonts w:eastAsia="Calibri" w:cs="Times New Roman"/>
          <w:b/>
          <w:lang w:eastAsia="cs-CZ"/>
        </w:rPr>
        <w:t xml:space="preserve"> </w:t>
      </w:r>
    </w:p>
    <w:p w:rsidR="004F1ED9" w:rsidRPr="006E0ECD" w:rsidRDefault="004F1ED9" w:rsidP="006E0ECD">
      <w:pPr>
        <w:spacing w:after="0"/>
        <w:rPr>
          <w:rFonts w:cstheme="minorHAnsi"/>
          <w:b/>
        </w:rPr>
      </w:pPr>
      <w:r w:rsidRPr="006E0ECD">
        <w:rPr>
          <w:rFonts w:cstheme="minorHAnsi"/>
          <w:b/>
        </w:rPr>
        <w:t xml:space="preserve">PS 03-14-10 (žst. Brno - Kr. Pole, rozhlasové zařízení, doplnění): </w:t>
      </w:r>
    </w:p>
    <w:p w:rsidR="004F1ED9" w:rsidRPr="006E0ECD" w:rsidRDefault="004F1ED9" w:rsidP="006E0ECD">
      <w:pPr>
        <w:spacing w:after="0"/>
        <w:rPr>
          <w:rFonts w:cstheme="minorHAnsi"/>
          <w:b/>
        </w:rPr>
      </w:pPr>
      <w:r w:rsidRPr="006E0ECD">
        <w:rPr>
          <w:rFonts w:cstheme="minorHAnsi"/>
        </w:rPr>
        <w:t>Žádáme zadavatele o sdělení, zda byla provedena akustická studie na stanovení typů a rozmístění reproduktorů v prostoru nádražní haly? A bude vyžadována? Vzhledem k velikosti prostoru a odrazivým plochám by byla vhodná. V kladném případě žádáme zadavatele o doplnění položky do výkazu výměr.</w:t>
      </w:r>
    </w:p>
    <w:p w:rsidR="007C0C39" w:rsidRPr="006E0ECD" w:rsidRDefault="007C0C39" w:rsidP="006E0ECD">
      <w:pPr>
        <w:spacing w:after="0" w:line="240" w:lineRule="auto"/>
        <w:jc w:val="both"/>
        <w:rPr>
          <w:rFonts w:eastAsia="Calibri" w:cs="Times New Roman"/>
          <w:b/>
          <w:lang w:eastAsia="cs-CZ"/>
        </w:rPr>
      </w:pPr>
    </w:p>
    <w:p w:rsidR="00A1284C" w:rsidRPr="006E0ECD" w:rsidRDefault="00A1284C" w:rsidP="006E0ECD">
      <w:pPr>
        <w:spacing w:after="0" w:line="240" w:lineRule="auto"/>
        <w:jc w:val="both"/>
        <w:rPr>
          <w:rFonts w:eastAsia="Calibri" w:cs="Times New Roman"/>
          <w:b/>
          <w:lang w:eastAsia="cs-CZ"/>
        </w:rPr>
      </w:pPr>
      <w:r w:rsidRPr="006E0ECD">
        <w:rPr>
          <w:rFonts w:eastAsia="Calibri" w:cs="Times New Roman"/>
          <w:b/>
          <w:lang w:eastAsia="cs-CZ"/>
        </w:rPr>
        <w:t xml:space="preserve">Odpověď: </w:t>
      </w:r>
    </w:p>
    <w:p w:rsidR="00E97BA3" w:rsidRPr="006E0ECD" w:rsidRDefault="00E97BA3" w:rsidP="006E0ECD">
      <w:pPr>
        <w:spacing w:after="0" w:line="240" w:lineRule="auto"/>
        <w:jc w:val="both"/>
        <w:rPr>
          <w:rFonts w:eastAsia="Calibri" w:cs="Times New Roman"/>
          <w:lang w:eastAsia="cs-CZ"/>
        </w:rPr>
      </w:pPr>
      <w:r w:rsidRPr="006E0ECD">
        <w:rPr>
          <w:rFonts w:eastAsia="Calibri" w:cs="Times New Roman"/>
          <w:lang w:eastAsia="cs-CZ"/>
        </w:rPr>
        <w:t>Akustická studie na stanovení typů a rozmístění reproduktorů v prostoru nádražní budovy v žst. Brno – Královo Pole nebyla provedena. Po zkušenostech z praxe považuje Zadavatel za vhodné akustickou studii provést. Uchazeči si akustickou studii ocení v rámci Realizační dokumentace stavby, v položce č.4 RDS, SO 98-98 Všeobecný objekt.</w:t>
      </w:r>
    </w:p>
    <w:p w:rsidR="00A1284C" w:rsidRPr="006E0ECD" w:rsidRDefault="00A1284C" w:rsidP="006E0ECD">
      <w:pPr>
        <w:spacing w:after="0" w:line="240" w:lineRule="auto"/>
        <w:jc w:val="both"/>
        <w:rPr>
          <w:rFonts w:eastAsia="Times New Roman" w:cs="Times New Roman"/>
          <w:lang w:eastAsia="cs-CZ"/>
        </w:rPr>
      </w:pPr>
    </w:p>
    <w:p w:rsidR="004F1ED9" w:rsidRPr="006E0ECD" w:rsidRDefault="004F1ED9" w:rsidP="006E0ECD">
      <w:pPr>
        <w:spacing w:after="0" w:line="240" w:lineRule="auto"/>
        <w:jc w:val="both"/>
        <w:rPr>
          <w:rFonts w:eastAsia="Times New Roman" w:cs="Times New Roman"/>
          <w:lang w:eastAsia="cs-CZ"/>
        </w:rPr>
      </w:pPr>
    </w:p>
    <w:p w:rsidR="004C2AB7" w:rsidRPr="006E0ECD" w:rsidRDefault="004C2AB7" w:rsidP="006E0ECD">
      <w:pPr>
        <w:spacing w:after="0" w:line="240" w:lineRule="auto"/>
        <w:rPr>
          <w:rFonts w:eastAsia="Calibri" w:cs="Times New Roman"/>
          <w:b/>
          <w:lang w:eastAsia="cs-CZ"/>
        </w:rPr>
      </w:pPr>
      <w:r w:rsidRPr="006E0ECD">
        <w:rPr>
          <w:rFonts w:eastAsia="Calibri" w:cs="Times New Roman"/>
          <w:b/>
          <w:lang w:eastAsia="cs-CZ"/>
        </w:rPr>
        <w:t xml:space="preserve">Dotaz č. </w:t>
      </w:r>
      <w:r w:rsidR="007321A9" w:rsidRPr="006E0ECD">
        <w:rPr>
          <w:rFonts w:eastAsia="Calibri" w:cs="Times New Roman"/>
          <w:b/>
          <w:lang w:eastAsia="cs-CZ"/>
        </w:rPr>
        <w:t>2</w:t>
      </w:r>
      <w:r w:rsidR="00F03BB7" w:rsidRPr="006E0ECD">
        <w:rPr>
          <w:rFonts w:eastAsia="Calibri" w:cs="Times New Roman"/>
          <w:b/>
          <w:lang w:eastAsia="cs-CZ"/>
        </w:rPr>
        <w:t>6</w:t>
      </w:r>
      <w:r w:rsidR="007321A9" w:rsidRPr="006E0ECD">
        <w:rPr>
          <w:rFonts w:eastAsia="Calibri" w:cs="Times New Roman"/>
          <w:b/>
          <w:lang w:eastAsia="cs-CZ"/>
        </w:rPr>
        <w:t>4</w:t>
      </w:r>
      <w:r w:rsidRPr="006E0ECD">
        <w:rPr>
          <w:rFonts w:eastAsia="Calibri" w:cs="Times New Roman"/>
          <w:b/>
          <w:lang w:eastAsia="cs-CZ"/>
        </w:rPr>
        <w:t>:</w:t>
      </w:r>
      <w:r w:rsidR="00E40425" w:rsidRPr="006E0ECD">
        <w:rPr>
          <w:rFonts w:eastAsia="Calibri" w:cs="Times New Roman"/>
          <w:b/>
          <w:lang w:eastAsia="cs-CZ"/>
        </w:rPr>
        <w:t xml:space="preserve"> </w:t>
      </w:r>
    </w:p>
    <w:p w:rsidR="004F1ED9" w:rsidRPr="006E0ECD" w:rsidRDefault="004F1ED9" w:rsidP="006E0ECD">
      <w:pPr>
        <w:spacing w:after="0"/>
        <w:rPr>
          <w:rFonts w:cstheme="minorHAnsi"/>
          <w:b/>
        </w:rPr>
      </w:pPr>
      <w:r w:rsidRPr="006E0ECD">
        <w:rPr>
          <w:rFonts w:cstheme="minorHAnsi"/>
          <w:b/>
        </w:rPr>
        <w:t xml:space="preserve">PS 03-14-10 (žst. Brno - Kr. Pole, rozhlasové zařízení, doplnění): </w:t>
      </w:r>
    </w:p>
    <w:p w:rsidR="004C2AB7" w:rsidRPr="006E0ECD" w:rsidRDefault="004F1ED9" w:rsidP="006E0ECD">
      <w:pPr>
        <w:spacing w:after="0" w:line="240" w:lineRule="auto"/>
        <w:rPr>
          <w:rFonts w:cstheme="minorHAnsi"/>
        </w:rPr>
      </w:pPr>
      <w:r w:rsidRPr="006E0ECD">
        <w:rPr>
          <w:rFonts w:cstheme="minorHAnsi"/>
        </w:rPr>
        <w:t>Žádáme zadavatele o sdělení, jak bude řešena ve VB integrace reproduktorů do podhledu – kdo řeší nosné prvky pro zapuštění reproduktorů? Servisní otvory uvedené ve sdělovacích výkresech nejsou obsaženy ve stavební části. V kterém PS jsou tyto otvory řešeny?</w:t>
      </w:r>
    </w:p>
    <w:p w:rsidR="004F1ED9" w:rsidRPr="006E0ECD" w:rsidRDefault="004F1ED9" w:rsidP="006E0ECD">
      <w:pPr>
        <w:spacing w:after="0" w:line="240" w:lineRule="auto"/>
        <w:rPr>
          <w:rFonts w:eastAsia="Calibri" w:cs="Times New Roman"/>
          <w:b/>
          <w:lang w:eastAsia="cs-CZ"/>
        </w:rPr>
      </w:pPr>
    </w:p>
    <w:p w:rsidR="004C2AB7" w:rsidRPr="006E0ECD" w:rsidRDefault="004C2AB7" w:rsidP="006E0ECD">
      <w:pPr>
        <w:spacing w:after="0" w:line="240" w:lineRule="auto"/>
        <w:jc w:val="both"/>
        <w:rPr>
          <w:rFonts w:eastAsia="Calibri" w:cs="Times New Roman"/>
          <w:b/>
          <w:lang w:eastAsia="cs-CZ"/>
        </w:rPr>
      </w:pPr>
      <w:r w:rsidRPr="006E0ECD">
        <w:rPr>
          <w:rFonts w:eastAsia="Calibri" w:cs="Times New Roman"/>
          <w:b/>
          <w:lang w:eastAsia="cs-CZ"/>
        </w:rPr>
        <w:t xml:space="preserve">Odpověď: </w:t>
      </w:r>
    </w:p>
    <w:p w:rsidR="009A41EB" w:rsidRPr="006E0ECD" w:rsidRDefault="009A41EB" w:rsidP="006E0ECD">
      <w:pPr>
        <w:spacing w:after="0" w:line="240" w:lineRule="auto"/>
        <w:jc w:val="both"/>
        <w:rPr>
          <w:rFonts w:eastAsia="Calibri" w:cs="Times New Roman"/>
          <w:lang w:eastAsia="cs-CZ"/>
        </w:rPr>
      </w:pPr>
      <w:r w:rsidRPr="006E0ECD">
        <w:rPr>
          <w:rFonts w:eastAsia="Calibri" w:cs="Times New Roman"/>
          <w:lang w:eastAsia="cs-CZ"/>
        </w:rPr>
        <w:t>V prostorech se standardním kazetovým podhledem budou reproduktory viditelně zapuštěny. V prostorech s podhledem ze stropních vertikálních lamel a kovovým paralelním lamelový</w:t>
      </w:r>
      <w:r w:rsidR="00C9384D" w:rsidRPr="006E0ECD">
        <w:rPr>
          <w:rFonts w:eastAsia="Calibri" w:cs="Times New Roman"/>
          <w:lang w:eastAsia="cs-CZ"/>
        </w:rPr>
        <w:t>m</w:t>
      </w:r>
      <w:r w:rsidRPr="006E0ECD">
        <w:rPr>
          <w:rFonts w:eastAsia="Calibri" w:cs="Times New Roman"/>
          <w:lang w:eastAsia="cs-CZ"/>
        </w:rPr>
        <w:t xml:space="preserve"> podhledem budou reproduktory připevněny k lamelám z vrchní strany, reproduktory tak nebudou viditelné. </w:t>
      </w:r>
    </w:p>
    <w:p w:rsidR="004C2AB7" w:rsidRPr="006E0ECD" w:rsidRDefault="009A41EB" w:rsidP="006E0ECD">
      <w:pPr>
        <w:spacing w:after="0" w:line="240" w:lineRule="auto"/>
        <w:jc w:val="both"/>
        <w:rPr>
          <w:rFonts w:eastAsia="Calibri" w:cs="Times New Roman"/>
          <w:lang w:eastAsia="cs-CZ"/>
        </w:rPr>
      </w:pPr>
      <w:r w:rsidRPr="006E0ECD">
        <w:rPr>
          <w:rFonts w:eastAsia="Calibri" w:cs="Times New Roman"/>
          <w:lang w:eastAsia="cs-CZ"/>
        </w:rPr>
        <w:t>Revizní otvory řeší SO 03-15-02.</w:t>
      </w:r>
    </w:p>
    <w:p w:rsidR="004C2AB7" w:rsidRPr="006E0ECD" w:rsidRDefault="004C2AB7" w:rsidP="006E0ECD">
      <w:pPr>
        <w:spacing w:after="0" w:line="240" w:lineRule="auto"/>
        <w:rPr>
          <w:rFonts w:eastAsia="Times New Roman" w:cs="Times New Roman"/>
          <w:b/>
          <w:lang w:eastAsia="cs-CZ"/>
        </w:rPr>
      </w:pPr>
    </w:p>
    <w:p w:rsidR="004C2AB7" w:rsidRPr="006E0ECD" w:rsidRDefault="004C2AB7" w:rsidP="006E0ECD">
      <w:pPr>
        <w:spacing w:after="0" w:line="240" w:lineRule="auto"/>
        <w:rPr>
          <w:rFonts w:eastAsia="Calibri" w:cs="Times New Roman"/>
          <w:b/>
          <w:lang w:eastAsia="cs-CZ"/>
        </w:rPr>
      </w:pPr>
    </w:p>
    <w:p w:rsidR="004C2AB7" w:rsidRPr="006E0ECD" w:rsidRDefault="004C2AB7" w:rsidP="006E0ECD">
      <w:pPr>
        <w:spacing w:after="0" w:line="240" w:lineRule="auto"/>
        <w:rPr>
          <w:rFonts w:eastAsia="Calibri" w:cs="Times New Roman"/>
          <w:b/>
          <w:lang w:eastAsia="cs-CZ"/>
        </w:rPr>
      </w:pPr>
      <w:r w:rsidRPr="006E0ECD">
        <w:rPr>
          <w:rFonts w:eastAsia="Calibri" w:cs="Times New Roman"/>
          <w:b/>
          <w:lang w:eastAsia="cs-CZ"/>
        </w:rPr>
        <w:t xml:space="preserve">Dotaz č. </w:t>
      </w:r>
      <w:r w:rsidR="004F1ED9" w:rsidRPr="006E0ECD">
        <w:rPr>
          <w:rFonts w:eastAsia="Calibri" w:cs="Times New Roman"/>
          <w:b/>
          <w:lang w:eastAsia="cs-CZ"/>
        </w:rPr>
        <w:t>2</w:t>
      </w:r>
      <w:r w:rsidR="00F03BB7" w:rsidRPr="006E0ECD">
        <w:rPr>
          <w:rFonts w:eastAsia="Calibri" w:cs="Times New Roman"/>
          <w:b/>
          <w:lang w:eastAsia="cs-CZ"/>
        </w:rPr>
        <w:t>6</w:t>
      </w:r>
      <w:r w:rsidR="004F1ED9" w:rsidRPr="006E0ECD">
        <w:rPr>
          <w:rFonts w:eastAsia="Calibri" w:cs="Times New Roman"/>
          <w:b/>
          <w:lang w:eastAsia="cs-CZ"/>
        </w:rPr>
        <w:t>5</w:t>
      </w:r>
      <w:r w:rsidRPr="006E0ECD">
        <w:rPr>
          <w:rFonts w:eastAsia="Calibri" w:cs="Times New Roman"/>
          <w:b/>
          <w:lang w:eastAsia="cs-CZ"/>
        </w:rPr>
        <w:t>:</w:t>
      </w:r>
      <w:r w:rsidR="00E40425" w:rsidRPr="006E0ECD">
        <w:rPr>
          <w:rFonts w:eastAsia="Calibri" w:cs="Times New Roman"/>
          <w:b/>
          <w:lang w:eastAsia="cs-CZ"/>
        </w:rPr>
        <w:t xml:space="preserve"> </w:t>
      </w:r>
    </w:p>
    <w:p w:rsidR="004F1ED9" w:rsidRPr="006E0ECD" w:rsidRDefault="004F1ED9" w:rsidP="006E0ECD">
      <w:pPr>
        <w:spacing w:after="0"/>
        <w:rPr>
          <w:rFonts w:cstheme="minorHAnsi"/>
          <w:b/>
        </w:rPr>
      </w:pPr>
      <w:r w:rsidRPr="006E0ECD">
        <w:rPr>
          <w:rFonts w:cstheme="minorHAnsi"/>
          <w:b/>
        </w:rPr>
        <w:t xml:space="preserve">PS 03-14-10 (žst. Brno - Kr. Pole, rozhlasové zařízení, doplnění): </w:t>
      </w:r>
    </w:p>
    <w:p w:rsidR="004F1ED9" w:rsidRPr="006E0ECD" w:rsidRDefault="004F1ED9" w:rsidP="006E0ECD">
      <w:pPr>
        <w:spacing w:after="0"/>
        <w:rPr>
          <w:rFonts w:cstheme="minorHAnsi"/>
          <w:b/>
        </w:rPr>
      </w:pPr>
      <w:r w:rsidRPr="006E0ECD">
        <w:rPr>
          <w:rFonts w:cstheme="minorHAnsi"/>
        </w:rPr>
        <w:t>Žádáme zadavatele o sdělení, zda budou opravdu vyžadovány indukční smyčky pro osoby se sluchovým handicapem? Jaký je požadovaný rozsah a umístění indukčních smyček pro osoby se sluchovým handicapem?</w:t>
      </w:r>
    </w:p>
    <w:p w:rsidR="004C2AB7" w:rsidRPr="006E0ECD" w:rsidRDefault="004C2AB7" w:rsidP="006E0ECD">
      <w:pPr>
        <w:spacing w:after="0" w:line="240" w:lineRule="auto"/>
        <w:jc w:val="both"/>
        <w:rPr>
          <w:rFonts w:eastAsia="Calibri" w:cs="Times New Roman"/>
          <w:b/>
          <w:lang w:eastAsia="cs-CZ"/>
        </w:rPr>
      </w:pPr>
    </w:p>
    <w:p w:rsidR="004C2AB7" w:rsidRPr="006E0ECD" w:rsidRDefault="004C2AB7" w:rsidP="006E0ECD">
      <w:pPr>
        <w:spacing w:after="0" w:line="240" w:lineRule="auto"/>
        <w:jc w:val="both"/>
        <w:rPr>
          <w:rFonts w:eastAsia="Calibri" w:cs="Times New Roman"/>
          <w:b/>
          <w:lang w:eastAsia="cs-CZ"/>
        </w:rPr>
      </w:pPr>
      <w:r w:rsidRPr="006E0ECD">
        <w:rPr>
          <w:rFonts w:eastAsia="Calibri" w:cs="Times New Roman"/>
          <w:b/>
          <w:lang w:eastAsia="cs-CZ"/>
        </w:rPr>
        <w:t xml:space="preserve">Odpověď: </w:t>
      </w:r>
    </w:p>
    <w:p w:rsidR="004C2AB7" w:rsidRPr="006E0ECD" w:rsidRDefault="009E307D" w:rsidP="006E0ECD">
      <w:pPr>
        <w:spacing w:after="0" w:line="240" w:lineRule="auto"/>
        <w:jc w:val="both"/>
        <w:rPr>
          <w:rFonts w:eastAsia="Calibri" w:cs="Times New Roman"/>
          <w:lang w:eastAsia="cs-CZ"/>
        </w:rPr>
      </w:pPr>
      <w:r w:rsidRPr="006E0ECD">
        <w:rPr>
          <w:rFonts w:eastAsia="Calibri" w:cs="Times New Roman"/>
          <w:lang w:eastAsia="cs-CZ"/>
        </w:rPr>
        <w:t>Indukční smyčky byly do dokumentace zapracovány na základně požadavků Unie neslyšících Brno.</w:t>
      </w:r>
      <w:r w:rsidR="00E00888">
        <w:rPr>
          <w:rFonts w:eastAsia="Calibri" w:cs="Times New Roman"/>
          <w:lang w:eastAsia="cs-CZ"/>
        </w:rPr>
        <w:t xml:space="preserve"> </w:t>
      </w:r>
      <w:r w:rsidRPr="006E0ECD">
        <w:rPr>
          <w:rFonts w:eastAsia="Calibri" w:cs="Times New Roman"/>
          <w:lang w:eastAsia="cs-CZ"/>
        </w:rPr>
        <w:t xml:space="preserve">Požadovaný rozsah je </w:t>
      </w:r>
      <w:r w:rsidR="000C724D" w:rsidRPr="006E0ECD">
        <w:rPr>
          <w:rFonts w:eastAsia="Calibri" w:cs="Times New Roman"/>
          <w:lang w:eastAsia="cs-CZ"/>
        </w:rPr>
        <w:t xml:space="preserve">v dokumentaci </w:t>
      </w:r>
      <w:r w:rsidR="003533E0" w:rsidRPr="006E0ECD">
        <w:rPr>
          <w:rFonts w:eastAsia="Calibri" w:cs="Times New Roman"/>
          <w:lang w:eastAsia="cs-CZ"/>
        </w:rPr>
        <w:t xml:space="preserve">zapracován – příloha č.2.1.03 Schéma rozhlasového zařízení – indukční smyčky, příloha č. </w:t>
      </w:r>
      <w:r w:rsidR="003533E0" w:rsidRPr="006E0ECD">
        <w:rPr>
          <w:rFonts w:cs="Calibri"/>
        </w:rPr>
        <w:t xml:space="preserve">2.2.01 Situační výkres </w:t>
      </w:r>
      <w:r w:rsidR="00E00888">
        <w:rPr>
          <w:rFonts w:cs="Calibri"/>
        </w:rPr>
        <w:t xml:space="preserve">- </w:t>
      </w:r>
      <w:r w:rsidR="003533E0" w:rsidRPr="006E0ECD">
        <w:rPr>
          <w:rFonts w:cs="Calibri"/>
        </w:rPr>
        <w:t>jsou smyčky naznačeny na jednotlivých nástupištích</w:t>
      </w:r>
      <w:r w:rsidR="003533E0" w:rsidRPr="006E0ECD">
        <w:rPr>
          <w:rFonts w:eastAsia="Calibri" w:cs="Times New Roman"/>
          <w:lang w:eastAsia="cs-CZ"/>
        </w:rPr>
        <w:t xml:space="preserve"> a příloha č. </w:t>
      </w:r>
      <w:r w:rsidR="003533E0" w:rsidRPr="006E0ECD">
        <w:rPr>
          <w:rFonts w:cs="Calibri"/>
        </w:rPr>
        <w:t>2.3.23 Půdorys 1.NP je naznačena indukční smyčka v nádražní hale.</w:t>
      </w:r>
    </w:p>
    <w:p w:rsidR="004C2AB7" w:rsidRPr="006E0ECD" w:rsidRDefault="004C2AB7" w:rsidP="006E0ECD">
      <w:pPr>
        <w:spacing w:after="0" w:line="240" w:lineRule="auto"/>
        <w:rPr>
          <w:rFonts w:eastAsia="Times New Roman" w:cs="Times New Roman"/>
          <w:b/>
          <w:lang w:eastAsia="cs-CZ"/>
        </w:rPr>
      </w:pPr>
    </w:p>
    <w:p w:rsidR="004F1ED9" w:rsidRPr="006E0ECD" w:rsidRDefault="004F1ED9" w:rsidP="006E0ECD">
      <w:pPr>
        <w:spacing w:after="0" w:line="240" w:lineRule="auto"/>
        <w:rPr>
          <w:rFonts w:eastAsia="Times New Roman" w:cs="Times New Roman"/>
          <w:b/>
          <w:lang w:eastAsia="cs-CZ"/>
        </w:rPr>
      </w:pPr>
    </w:p>
    <w:p w:rsidR="004C2AB7" w:rsidRPr="006E0ECD" w:rsidRDefault="004C2AB7" w:rsidP="006E0ECD">
      <w:pPr>
        <w:spacing w:after="0" w:line="240" w:lineRule="auto"/>
        <w:rPr>
          <w:rFonts w:eastAsia="Calibri" w:cs="Times New Roman"/>
          <w:b/>
          <w:lang w:eastAsia="cs-CZ"/>
        </w:rPr>
      </w:pPr>
      <w:r w:rsidRPr="006E0ECD">
        <w:rPr>
          <w:rFonts w:eastAsia="Calibri" w:cs="Times New Roman"/>
          <w:b/>
          <w:lang w:eastAsia="cs-CZ"/>
        </w:rPr>
        <w:t xml:space="preserve">Dotaz č. </w:t>
      </w:r>
      <w:r w:rsidR="004F1ED9" w:rsidRPr="006E0ECD">
        <w:rPr>
          <w:rFonts w:eastAsia="Calibri" w:cs="Times New Roman"/>
          <w:b/>
          <w:lang w:eastAsia="cs-CZ"/>
        </w:rPr>
        <w:t>2</w:t>
      </w:r>
      <w:r w:rsidR="00F03BB7" w:rsidRPr="006E0ECD">
        <w:rPr>
          <w:rFonts w:eastAsia="Calibri" w:cs="Times New Roman"/>
          <w:b/>
          <w:lang w:eastAsia="cs-CZ"/>
        </w:rPr>
        <w:t>66</w:t>
      </w:r>
      <w:r w:rsidRPr="006E0ECD">
        <w:rPr>
          <w:rFonts w:eastAsia="Calibri" w:cs="Times New Roman"/>
          <w:b/>
          <w:lang w:eastAsia="cs-CZ"/>
        </w:rPr>
        <w:t>:</w:t>
      </w:r>
      <w:r w:rsidR="00E40425" w:rsidRPr="006E0ECD">
        <w:rPr>
          <w:rFonts w:eastAsia="Calibri" w:cs="Times New Roman"/>
          <w:b/>
          <w:lang w:eastAsia="cs-CZ"/>
        </w:rPr>
        <w:t xml:space="preserve"> </w:t>
      </w:r>
    </w:p>
    <w:p w:rsidR="004F1ED9" w:rsidRPr="006E0ECD" w:rsidRDefault="004F1ED9" w:rsidP="006E0ECD">
      <w:pPr>
        <w:spacing w:after="0"/>
        <w:rPr>
          <w:rFonts w:cstheme="minorHAnsi"/>
          <w:b/>
        </w:rPr>
      </w:pPr>
      <w:bookmarkStart w:id="4" w:name="_Hlk137805044"/>
      <w:r w:rsidRPr="006E0ECD">
        <w:rPr>
          <w:rFonts w:cstheme="minorHAnsi"/>
          <w:b/>
        </w:rPr>
        <w:t>PS 03-14-12.1 (žst. Brno - Kr. Pole, dopravní kamerový systém):</w:t>
      </w:r>
    </w:p>
    <w:bookmarkEnd w:id="4"/>
    <w:p w:rsidR="004C2AB7" w:rsidRPr="006E0ECD" w:rsidRDefault="004F1ED9" w:rsidP="006E0ECD">
      <w:pPr>
        <w:spacing w:after="0"/>
        <w:rPr>
          <w:rFonts w:cstheme="minorHAnsi"/>
        </w:rPr>
      </w:pPr>
      <w:r w:rsidRPr="006E0ECD">
        <w:rPr>
          <w:rFonts w:cstheme="minorHAnsi"/>
        </w:rPr>
        <w:t>Žádáme zadavatele o poskytnutí specifikace switche v rackové skříni, kde bude připojeno 11 kamerových skříní+ 2 kamery s POE + patchcordem na switch TechLanu + NVR</w:t>
      </w:r>
    </w:p>
    <w:p w:rsidR="004C2AB7" w:rsidRPr="006E0ECD" w:rsidRDefault="004C2AB7" w:rsidP="006E0ECD">
      <w:pPr>
        <w:spacing w:after="0" w:line="240" w:lineRule="auto"/>
        <w:jc w:val="both"/>
        <w:rPr>
          <w:rFonts w:eastAsia="Calibri" w:cs="Times New Roman"/>
          <w:b/>
          <w:lang w:eastAsia="cs-CZ"/>
        </w:rPr>
      </w:pPr>
      <w:r w:rsidRPr="006E0ECD">
        <w:rPr>
          <w:rFonts w:eastAsia="Calibri" w:cs="Times New Roman"/>
          <w:b/>
          <w:lang w:eastAsia="cs-CZ"/>
        </w:rPr>
        <w:t xml:space="preserve">Odpověď: </w:t>
      </w:r>
    </w:p>
    <w:p w:rsidR="004C2AB7" w:rsidRPr="006E0ECD" w:rsidRDefault="001F7EEE" w:rsidP="006E0ECD">
      <w:pPr>
        <w:spacing w:after="0" w:line="240" w:lineRule="auto"/>
        <w:jc w:val="both"/>
        <w:rPr>
          <w:rFonts w:eastAsia="Calibri" w:cs="Times New Roman"/>
          <w:lang w:eastAsia="cs-CZ"/>
        </w:rPr>
      </w:pPr>
      <w:r w:rsidRPr="006E0ECD">
        <w:rPr>
          <w:rFonts w:eastAsia="Calibri" w:cs="Times New Roman"/>
          <w:lang w:eastAsia="cs-CZ"/>
        </w:rPr>
        <w:t>Jedná se o kombinaci switchů, tak aby výsledný počet SFP modulů a Ethernet portů odpovídal požadavku. Například první switch 10x SFP druhý 2x SFP, 4x PoE.</w:t>
      </w:r>
    </w:p>
    <w:p w:rsidR="004C2AB7" w:rsidRPr="006E0ECD" w:rsidRDefault="004C2AB7" w:rsidP="006E0ECD">
      <w:pPr>
        <w:spacing w:after="0" w:line="240" w:lineRule="auto"/>
        <w:rPr>
          <w:rFonts w:eastAsia="Calibri" w:cs="Times New Roman"/>
          <w:b/>
          <w:lang w:eastAsia="cs-CZ"/>
        </w:rPr>
      </w:pPr>
    </w:p>
    <w:p w:rsidR="006E0ECD" w:rsidRPr="006E0ECD" w:rsidRDefault="006E0ECD" w:rsidP="006E0ECD">
      <w:pPr>
        <w:spacing w:after="0" w:line="240" w:lineRule="auto"/>
        <w:rPr>
          <w:rFonts w:eastAsia="Calibri" w:cs="Times New Roman"/>
          <w:b/>
          <w:lang w:eastAsia="cs-CZ"/>
        </w:rPr>
      </w:pPr>
    </w:p>
    <w:p w:rsidR="004C2AB7" w:rsidRPr="006E0ECD" w:rsidRDefault="004C2AB7" w:rsidP="006E0ECD">
      <w:pPr>
        <w:spacing w:after="0" w:line="240" w:lineRule="auto"/>
        <w:rPr>
          <w:rFonts w:eastAsia="Calibri" w:cs="Times New Roman"/>
          <w:b/>
          <w:lang w:eastAsia="cs-CZ"/>
        </w:rPr>
      </w:pPr>
      <w:r w:rsidRPr="006E0ECD">
        <w:rPr>
          <w:rFonts w:eastAsia="Calibri" w:cs="Times New Roman"/>
          <w:b/>
          <w:lang w:eastAsia="cs-CZ"/>
        </w:rPr>
        <w:t xml:space="preserve">Dotaz č. </w:t>
      </w:r>
      <w:r w:rsidR="004F1ED9" w:rsidRPr="006E0ECD">
        <w:rPr>
          <w:rFonts w:eastAsia="Calibri" w:cs="Times New Roman"/>
          <w:b/>
          <w:lang w:eastAsia="cs-CZ"/>
        </w:rPr>
        <w:t>2</w:t>
      </w:r>
      <w:r w:rsidR="00F03BB7" w:rsidRPr="006E0ECD">
        <w:rPr>
          <w:rFonts w:eastAsia="Calibri" w:cs="Times New Roman"/>
          <w:b/>
          <w:lang w:eastAsia="cs-CZ"/>
        </w:rPr>
        <w:t>6</w:t>
      </w:r>
      <w:r w:rsidR="004F1ED9" w:rsidRPr="006E0ECD">
        <w:rPr>
          <w:rFonts w:eastAsia="Calibri" w:cs="Times New Roman"/>
          <w:b/>
          <w:lang w:eastAsia="cs-CZ"/>
        </w:rPr>
        <w:t>7</w:t>
      </w:r>
      <w:r w:rsidRPr="006E0ECD">
        <w:rPr>
          <w:rFonts w:eastAsia="Calibri" w:cs="Times New Roman"/>
          <w:b/>
          <w:lang w:eastAsia="cs-CZ"/>
        </w:rPr>
        <w:t>:</w:t>
      </w:r>
      <w:r w:rsidR="00E40425" w:rsidRPr="006E0ECD">
        <w:rPr>
          <w:rFonts w:eastAsia="Calibri" w:cs="Times New Roman"/>
          <w:b/>
          <w:lang w:eastAsia="cs-CZ"/>
        </w:rPr>
        <w:t xml:space="preserve"> </w:t>
      </w:r>
    </w:p>
    <w:p w:rsidR="004F1ED9" w:rsidRPr="006E0ECD" w:rsidRDefault="004F1ED9" w:rsidP="006E0ECD">
      <w:pPr>
        <w:spacing w:after="0"/>
        <w:rPr>
          <w:rFonts w:cstheme="minorHAnsi"/>
          <w:b/>
        </w:rPr>
      </w:pPr>
      <w:r w:rsidRPr="006E0ECD">
        <w:rPr>
          <w:rFonts w:cstheme="minorHAnsi"/>
          <w:b/>
        </w:rPr>
        <w:t>PS 03-14-12.1 (žst. Brno - Kr. Pole, dopravní kamerový systém):</w:t>
      </w:r>
    </w:p>
    <w:p w:rsidR="00692C04" w:rsidRPr="006E0ECD" w:rsidRDefault="00692C04" w:rsidP="006E0ECD">
      <w:pPr>
        <w:spacing w:after="0"/>
        <w:rPr>
          <w:rFonts w:cstheme="minorHAnsi"/>
          <w:b/>
        </w:rPr>
      </w:pPr>
      <w:r w:rsidRPr="006E0ECD">
        <w:rPr>
          <w:rFonts w:cstheme="minorHAnsi"/>
        </w:rPr>
        <w:t xml:space="preserve">V TZ je uvedeno: "V technologické skříňce budou ukončeny vždy 4 vlákna na ODF a patchcordem zapojeny do optického vstupu switche." Žádáme zadavatele o sdělení, zda ostatní vlákna mají být ve skříni provařena dále na další sloupy? Je potřeba na to dimenzovat optické rozváděče v jednotlivých skříních, je vhodné na tak krátkých optických kabelech mít tolik optických svarů. Žádáme zadavatele o prověření a opravu.  </w:t>
      </w:r>
    </w:p>
    <w:p w:rsidR="004C2AB7" w:rsidRPr="006E0ECD" w:rsidRDefault="004C2AB7" w:rsidP="006E0ECD">
      <w:pPr>
        <w:spacing w:after="0" w:line="240" w:lineRule="auto"/>
        <w:jc w:val="both"/>
        <w:rPr>
          <w:rFonts w:eastAsia="Calibri" w:cs="Times New Roman"/>
          <w:b/>
          <w:lang w:eastAsia="cs-CZ"/>
        </w:rPr>
      </w:pPr>
    </w:p>
    <w:p w:rsidR="004C2AB7" w:rsidRPr="006E0ECD" w:rsidRDefault="004C2AB7" w:rsidP="006E0ECD">
      <w:pPr>
        <w:spacing w:after="0" w:line="240" w:lineRule="auto"/>
        <w:jc w:val="both"/>
        <w:rPr>
          <w:rFonts w:eastAsia="Calibri" w:cs="Times New Roman"/>
          <w:b/>
          <w:lang w:eastAsia="cs-CZ"/>
        </w:rPr>
      </w:pPr>
      <w:r w:rsidRPr="006E0ECD">
        <w:rPr>
          <w:rFonts w:eastAsia="Calibri" w:cs="Times New Roman"/>
          <w:b/>
          <w:lang w:eastAsia="cs-CZ"/>
        </w:rPr>
        <w:t xml:space="preserve">Odpověď: </w:t>
      </w:r>
    </w:p>
    <w:p w:rsidR="004C2AB7" w:rsidRPr="006E0ECD" w:rsidRDefault="009A73C1" w:rsidP="006E0ECD">
      <w:pPr>
        <w:spacing w:after="0" w:line="240" w:lineRule="auto"/>
        <w:jc w:val="both"/>
        <w:rPr>
          <w:rFonts w:eastAsia="Calibri" w:cs="Times New Roman"/>
          <w:lang w:eastAsia="cs-CZ"/>
        </w:rPr>
      </w:pPr>
      <w:r w:rsidRPr="006E0ECD">
        <w:rPr>
          <w:rFonts w:eastAsia="Calibri" w:cs="Times New Roman"/>
          <w:lang w:eastAsia="cs-CZ"/>
        </w:rPr>
        <w:t>Pro provoz stačí ve skříňce ukončit 2 vlákna. V technologické skříňce se počítalo s ukončením celého buffru, v případě použití kabelu 3x4 vlákna tedy 4 vlákna. Kabel není nutno provařit, v blokovém schématu je naznačeno pouze zaústění celého kabelu do stožáru.</w:t>
      </w:r>
    </w:p>
    <w:p w:rsidR="004C2AB7" w:rsidRPr="006E0ECD" w:rsidRDefault="004C2AB7" w:rsidP="006E0ECD">
      <w:pPr>
        <w:spacing w:after="0" w:line="240" w:lineRule="auto"/>
        <w:jc w:val="both"/>
        <w:rPr>
          <w:rFonts w:eastAsia="Times New Roman" w:cs="Times New Roman"/>
          <w:lang w:eastAsia="cs-CZ"/>
        </w:rPr>
      </w:pPr>
    </w:p>
    <w:p w:rsidR="006E0ECD" w:rsidRPr="006E0ECD" w:rsidRDefault="006E0ECD" w:rsidP="006E0ECD">
      <w:pPr>
        <w:spacing w:after="0" w:line="240" w:lineRule="auto"/>
        <w:jc w:val="both"/>
        <w:rPr>
          <w:rFonts w:eastAsia="Times New Roman" w:cs="Times New Roman"/>
          <w:lang w:eastAsia="cs-CZ"/>
        </w:rPr>
      </w:pPr>
    </w:p>
    <w:p w:rsidR="004C2AB7" w:rsidRPr="006E0ECD" w:rsidRDefault="004C2AB7" w:rsidP="006E0ECD">
      <w:pPr>
        <w:spacing w:after="0" w:line="240" w:lineRule="auto"/>
        <w:rPr>
          <w:rFonts w:eastAsia="Calibri" w:cs="Times New Roman"/>
          <w:b/>
          <w:lang w:eastAsia="cs-CZ"/>
        </w:rPr>
      </w:pPr>
      <w:r w:rsidRPr="006E0ECD">
        <w:rPr>
          <w:rFonts w:eastAsia="Calibri" w:cs="Times New Roman"/>
          <w:b/>
          <w:lang w:eastAsia="cs-CZ"/>
        </w:rPr>
        <w:t xml:space="preserve">Dotaz č. </w:t>
      </w:r>
      <w:r w:rsidR="004F1ED9" w:rsidRPr="006E0ECD">
        <w:rPr>
          <w:rFonts w:eastAsia="Calibri" w:cs="Times New Roman"/>
          <w:b/>
          <w:lang w:eastAsia="cs-CZ"/>
        </w:rPr>
        <w:t>2</w:t>
      </w:r>
      <w:r w:rsidR="00F03BB7" w:rsidRPr="006E0ECD">
        <w:rPr>
          <w:rFonts w:eastAsia="Calibri" w:cs="Times New Roman"/>
          <w:b/>
          <w:lang w:eastAsia="cs-CZ"/>
        </w:rPr>
        <w:t>6</w:t>
      </w:r>
      <w:r w:rsidR="004F1ED9" w:rsidRPr="006E0ECD">
        <w:rPr>
          <w:rFonts w:eastAsia="Calibri" w:cs="Times New Roman"/>
          <w:b/>
          <w:lang w:eastAsia="cs-CZ"/>
        </w:rPr>
        <w:t>8</w:t>
      </w:r>
      <w:r w:rsidRPr="006E0ECD">
        <w:rPr>
          <w:rFonts w:eastAsia="Calibri" w:cs="Times New Roman"/>
          <w:b/>
          <w:lang w:eastAsia="cs-CZ"/>
        </w:rPr>
        <w:t>:</w:t>
      </w:r>
      <w:r w:rsidR="00E40425" w:rsidRPr="006E0ECD">
        <w:rPr>
          <w:rFonts w:eastAsia="Calibri" w:cs="Times New Roman"/>
          <w:b/>
          <w:lang w:eastAsia="cs-CZ"/>
        </w:rPr>
        <w:t xml:space="preserve"> </w:t>
      </w:r>
    </w:p>
    <w:p w:rsidR="004F1ED9" w:rsidRPr="006E0ECD" w:rsidRDefault="004F1ED9" w:rsidP="006E0ECD">
      <w:pPr>
        <w:spacing w:after="0"/>
        <w:rPr>
          <w:rFonts w:cstheme="minorHAnsi"/>
          <w:b/>
        </w:rPr>
      </w:pPr>
      <w:r w:rsidRPr="006E0ECD">
        <w:rPr>
          <w:rFonts w:cstheme="minorHAnsi"/>
          <w:b/>
        </w:rPr>
        <w:t>PS 03-14-12.1 (žst. Brno - Kr. Pole, dopravní kamerový systém):</w:t>
      </w:r>
    </w:p>
    <w:p w:rsidR="00692C04" w:rsidRPr="006E0ECD" w:rsidRDefault="00692C04" w:rsidP="006E0ECD">
      <w:pPr>
        <w:spacing w:after="0"/>
        <w:rPr>
          <w:rFonts w:cstheme="minorHAnsi"/>
          <w:b/>
        </w:rPr>
      </w:pPr>
      <w:r w:rsidRPr="006E0ECD">
        <w:rPr>
          <w:rFonts w:cstheme="minorHAnsi"/>
        </w:rPr>
        <w:t>V TZ je uvedeno: "Technologické skříňky pro kamerový systém musí obsahovat ODF, switch, usměrňovač pro napájení switche a magnetický kontakt." Domníváme se správně, že ODF a usměrňovače jsou ve VV pod položkou č. 49 PŘÍSLUŠENSTVÍ KS - ROZVODNÁ SKŘÍŇ KS</w:t>
      </w:r>
    </w:p>
    <w:p w:rsidR="004C2AB7" w:rsidRPr="006E0ECD" w:rsidRDefault="004C2AB7" w:rsidP="006E0ECD">
      <w:pPr>
        <w:spacing w:after="0" w:line="240" w:lineRule="auto"/>
        <w:jc w:val="both"/>
        <w:rPr>
          <w:rFonts w:eastAsia="Calibri" w:cs="Times New Roman"/>
          <w:b/>
          <w:lang w:eastAsia="cs-CZ"/>
        </w:rPr>
      </w:pPr>
    </w:p>
    <w:p w:rsidR="004C2AB7" w:rsidRPr="006E0ECD" w:rsidRDefault="004C2AB7" w:rsidP="006E0ECD">
      <w:pPr>
        <w:spacing w:after="0" w:line="240" w:lineRule="auto"/>
        <w:jc w:val="both"/>
        <w:rPr>
          <w:rFonts w:eastAsia="Calibri" w:cs="Times New Roman"/>
          <w:b/>
          <w:lang w:eastAsia="cs-CZ"/>
        </w:rPr>
      </w:pPr>
      <w:r w:rsidRPr="006E0ECD">
        <w:rPr>
          <w:rFonts w:eastAsia="Calibri" w:cs="Times New Roman"/>
          <w:b/>
          <w:lang w:eastAsia="cs-CZ"/>
        </w:rPr>
        <w:t xml:space="preserve">Odpověď: </w:t>
      </w:r>
    </w:p>
    <w:p w:rsidR="004C2AB7" w:rsidRPr="006E0ECD" w:rsidRDefault="00636AA8" w:rsidP="006E0ECD">
      <w:pPr>
        <w:spacing w:after="0" w:line="240" w:lineRule="auto"/>
        <w:jc w:val="both"/>
        <w:rPr>
          <w:rFonts w:eastAsia="Calibri" w:cs="Times New Roman"/>
          <w:lang w:eastAsia="cs-CZ"/>
        </w:rPr>
      </w:pPr>
      <w:r w:rsidRPr="006E0ECD">
        <w:rPr>
          <w:rFonts w:eastAsia="Calibri" w:cs="Times New Roman"/>
          <w:lang w:eastAsia="cs-CZ"/>
        </w:rPr>
        <w:t>Ano, ODF a usměrňovač jsou ve VV pod položkou č.49.</w:t>
      </w:r>
    </w:p>
    <w:p w:rsidR="004C2AB7" w:rsidRPr="006E0ECD" w:rsidRDefault="004C2AB7" w:rsidP="006E0ECD">
      <w:pPr>
        <w:spacing w:after="0" w:line="240" w:lineRule="auto"/>
        <w:rPr>
          <w:rFonts w:eastAsia="Calibri" w:cs="Times New Roman"/>
          <w:b/>
          <w:lang w:eastAsia="cs-CZ"/>
        </w:rPr>
      </w:pPr>
    </w:p>
    <w:p w:rsidR="006E0ECD" w:rsidRPr="006E0ECD" w:rsidRDefault="006E0ECD" w:rsidP="006E0ECD">
      <w:pPr>
        <w:spacing w:after="0" w:line="240" w:lineRule="auto"/>
        <w:rPr>
          <w:rFonts w:eastAsia="Calibri" w:cs="Times New Roman"/>
          <w:b/>
          <w:lang w:eastAsia="cs-CZ"/>
        </w:rPr>
      </w:pPr>
    </w:p>
    <w:p w:rsidR="004C2AB7" w:rsidRPr="006E0ECD" w:rsidRDefault="004C2AB7" w:rsidP="006E0ECD">
      <w:pPr>
        <w:spacing w:after="0" w:line="240" w:lineRule="auto"/>
        <w:rPr>
          <w:rFonts w:eastAsia="Calibri" w:cs="Times New Roman"/>
          <w:b/>
          <w:lang w:eastAsia="cs-CZ"/>
        </w:rPr>
      </w:pPr>
      <w:r w:rsidRPr="006E0ECD">
        <w:rPr>
          <w:rFonts w:eastAsia="Calibri" w:cs="Times New Roman"/>
          <w:b/>
          <w:lang w:eastAsia="cs-CZ"/>
        </w:rPr>
        <w:t xml:space="preserve">Dotaz č. </w:t>
      </w:r>
      <w:r w:rsidR="004F1ED9" w:rsidRPr="006E0ECD">
        <w:rPr>
          <w:rFonts w:eastAsia="Calibri" w:cs="Times New Roman"/>
          <w:b/>
          <w:lang w:eastAsia="cs-CZ"/>
        </w:rPr>
        <w:t>2</w:t>
      </w:r>
      <w:r w:rsidR="00F03BB7" w:rsidRPr="006E0ECD">
        <w:rPr>
          <w:rFonts w:eastAsia="Calibri" w:cs="Times New Roman"/>
          <w:b/>
          <w:lang w:eastAsia="cs-CZ"/>
        </w:rPr>
        <w:t>6</w:t>
      </w:r>
      <w:r w:rsidR="004F1ED9" w:rsidRPr="006E0ECD">
        <w:rPr>
          <w:rFonts w:eastAsia="Calibri" w:cs="Times New Roman"/>
          <w:b/>
          <w:lang w:eastAsia="cs-CZ"/>
        </w:rPr>
        <w:t>9</w:t>
      </w:r>
      <w:r w:rsidRPr="006E0ECD">
        <w:rPr>
          <w:rFonts w:eastAsia="Calibri" w:cs="Times New Roman"/>
          <w:b/>
          <w:lang w:eastAsia="cs-CZ"/>
        </w:rPr>
        <w:t>:</w:t>
      </w:r>
      <w:r w:rsidR="00E40425" w:rsidRPr="006E0ECD">
        <w:rPr>
          <w:rFonts w:eastAsia="Calibri" w:cs="Times New Roman"/>
          <w:b/>
          <w:lang w:eastAsia="cs-CZ"/>
        </w:rPr>
        <w:t xml:space="preserve"> </w:t>
      </w:r>
    </w:p>
    <w:p w:rsidR="004F1ED9" w:rsidRPr="006E0ECD" w:rsidRDefault="004F1ED9" w:rsidP="006E0ECD">
      <w:pPr>
        <w:spacing w:after="0"/>
        <w:rPr>
          <w:rFonts w:cstheme="minorHAnsi"/>
          <w:b/>
        </w:rPr>
      </w:pPr>
      <w:r w:rsidRPr="006E0ECD">
        <w:rPr>
          <w:rFonts w:cstheme="minorHAnsi"/>
          <w:b/>
        </w:rPr>
        <w:t>PS 03-14-12.1 (žst. Brno - Kr. Pole, dopravní kamerový systém):</w:t>
      </w:r>
    </w:p>
    <w:p w:rsidR="00692C04" w:rsidRPr="006E0ECD" w:rsidRDefault="00692C04" w:rsidP="006E0ECD">
      <w:pPr>
        <w:spacing w:after="0"/>
        <w:rPr>
          <w:rFonts w:cstheme="minorHAnsi"/>
          <w:b/>
        </w:rPr>
      </w:pPr>
      <w:r w:rsidRPr="006E0ECD">
        <w:rPr>
          <w:rFonts w:cstheme="minorHAnsi"/>
        </w:rPr>
        <w:t>V TZ je uvedeno: "Ke kamerám vede z technologických skříněk UTP kabel a napájecí kabel nn, pro napájení a vyhřívání krytu kamer." Žádáme zadavatele o sdělení, zda kamery nebudou napájeny pomocí technologie POE zmiňované v TZ?</w:t>
      </w:r>
    </w:p>
    <w:p w:rsidR="004C2AB7" w:rsidRPr="006E0ECD" w:rsidRDefault="004C2AB7" w:rsidP="006E0ECD">
      <w:pPr>
        <w:spacing w:after="0" w:line="240" w:lineRule="auto"/>
        <w:jc w:val="both"/>
        <w:rPr>
          <w:rFonts w:eastAsia="Calibri" w:cs="Times New Roman"/>
          <w:b/>
          <w:lang w:eastAsia="cs-CZ"/>
        </w:rPr>
      </w:pPr>
    </w:p>
    <w:p w:rsidR="004C2AB7" w:rsidRPr="006E0ECD" w:rsidRDefault="004C2AB7" w:rsidP="006E0ECD">
      <w:pPr>
        <w:spacing w:after="0" w:line="240" w:lineRule="auto"/>
        <w:jc w:val="both"/>
        <w:rPr>
          <w:rFonts w:eastAsia="Calibri" w:cs="Times New Roman"/>
          <w:b/>
          <w:lang w:eastAsia="cs-CZ"/>
        </w:rPr>
      </w:pPr>
      <w:r w:rsidRPr="006E0ECD">
        <w:rPr>
          <w:rFonts w:eastAsia="Calibri" w:cs="Times New Roman"/>
          <w:b/>
          <w:lang w:eastAsia="cs-CZ"/>
        </w:rPr>
        <w:t xml:space="preserve">Odpověď: </w:t>
      </w:r>
    </w:p>
    <w:p w:rsidR="004C2AB7" w:rsidRPr="006E0ECD" w:rsidRDefault="00D06C20" w:rsidP="006E0ECD">
      <w:pPr>
        <w:spacing w:after="0" w:line="240" w:lineRule="auto"/>
        <w:jc w:val="both"/>
        <w:rPr>
          <w:rFonts w:eastAsia="Calibri" w:cs="Times New Roman"/>
          <w:lang w:eastAsia="cs-CZ"/>
        </w:rPr>
      </w:pPr>
      <w:r w:rsidRPr="006E0ECD">
        <w:rPr>
          <w:rFonts w:eastAsia="Calibri" w:cs="Times New Roman"/>
          <w:lang w:eastAsia="cs-CZ"/>
        </w:rPr>
        <w:t>Kamery budou napájeny z PoE. Opraveno v TZ. Napájecí kabel vede ke skříňkám, nikoliv ke kamerám.</w:t>
      </w:r>
    </w:p>
    <w:p w:rsidR="00F94EF0" w:rsidRPr="006E0ECD" w:rsidRDefault="00F94EF0" w:rsidP="006E0ECD">
      <w:pPr>
        <w:spacing w:after="0" w:line="240" w:lineRule="auto"/>
        <w:jc w:val="both"/>
        <w:rPr>
          <w:rFonts w:eastAsia="Calibri" w:cs="Times New Roman"/>
          <w:lang w:eastAsia="cs-CZ"/>
        </w:rPr>
      </w:pPr>
    </w:p>
    <w:p w:rsidR="00F94EF0" w:rsidRPr="006E0ECD" w:rsidRDefault="00F94EF0" w:rsidP="006E0ECD">
      <w:pPr>
        <w:spacing w:after="0" w:line="240" w:lineRule="auto"/>
        <w:jc w:val="both"/>
        <w:rPr>
          <w:rFonts w:eastAsia="Calibri" w:cs="Times New Roman"/>
          <w:lang w:eastAsia="cs-CZ"/>
        </w:rPr>
      </w:pPr>
      <w:r w:rsidRPr="006E0ECD">
        <w:rPr>
          <w:rFonts w:eastAsia="Calibri" w:cs="Times New Roman"/>
          <w:lang w:eastAsia="cs-CZ"/>
        </w:rPr>
        <w:t>Přikládáme opravenou Technickou zprávu – soubor „PS031412.1_1.1.00_ZD č.12.PDF“.</w:t>
      </w:r>
    </w:p>
    <w:p w:rsidR="004C2AB7" w:rsidRPr="006E0ECD" w:rsidRDefault="004C2AB7" w:rsidP="006E0ECD">
      <w:pPr>
        <w:spacing w:after="0" w:line="240" w:lineRule="auto"/>
        <w:jc w:val="both"/>
        <w:rPr>
          <w:rFonts w:eastAsia="Times New Roman" w:cs="Times New Roman"/>
          <w:lang w:eastAsia="cs-CZ"/>
        </w:rPr>
      </w:pPr>
    </w:p>
    <w:p w:rsidR="004C2AB7" w:rsidRPr="006E0ECD" w:rsidRDefault="004C2AB7" w:rsidP="006E0ECD">
      <w:pPr>
        <w:spacing w:after="0" w:line="240" w:lineRule="auto"/>
        <w:rPr>
          <w:rFonts w:eastAsia="Calibri" w:cs="Times New Roman"/>
          <w:b/>
          <w:lang w:eastAsia="cs-CZ"/>
        </w:rPr>
      </w:pPr>
      <w:r w:rsidRPr="006E0ECD">
        <w:rPr>
          <w:rFonts w:eastAsia="Calibri" w:cs="Times New Roman"/>
          <w:b/>
          <w:lang w:eastAsia="cs-CZ"/>
        </w:rPr>
        <w:t xml:space="preserve">Dotaz č. </w:t>
      </w:r>
      <w:r w:rsidR="004F1ED9" w:rsidRPr="006E0ECD">
        <w:rPr>
          <w:rFonts w:eastAsia="Calibri" w:cs="Times New Roman"/>
          <w:b/>
          <w:lang w:eastAsia="cs-CZ"/>
        </w:rPr>
        <w:t>2</w:t>
      </w:r>
      <w:r w:rsidR="00F03BB7" w:rsidRPr="006E0ECD">
        <w:rPr>
          <w:rFonts w:eastAsia="Calibri" w:cs="Times New Roman"/>
          <w:b/>
          <w:lang w:eastAsia="cs-CZ"/>
        </w:rPr>
        <w:t>7</w:t>
      </w:r>
      <w:r w:rsidR="004F1ED9" w:rsidRPr="006E0ECD">
        <w:rPr>
          <w:rFonts w:eastAsia="Calibri" w:cs="Times New Roman"/>
          <w:b/>
          <w:lang w:eastAsia="cs-CZ"/>
        </w:rPr>
        <w:t>0</w:t>
      </w:r>
      <w:r w:rsidRPr="006E0ECD">
        <w:rPr>
          <w:rFonts w:eastAsia="Calibri" w:cs="Times New Roman"/>
          <w:b/>
          <w:lang w:eastAsia="cs-CZ"/>
        </w:rPr>
        <w:t>:</w:t>
      </w:r>
      <w:r w:rsidR="00264CFF" w:rsidRPr="006E0ECD">
        <w:rPr>
          <w:rFonts w:eastAsia="Calibri" w:cs="Times New Roman"/>
          <w:b/>
          <w:lang w:eastAsia="cs-CZ"/>
        </w:rPr>
        <w:t xml:space="preserve"> </w:t>
      </w:r>
    </w:p>
    <w:p w:rsidR="004F1ED9" w:rsidRPr="006E0ECD" w:rsidRDefault="004F1ED9" w:rsidP="006E0ECD">
      <w:pPr>
        <w:spacing w:after="0"/>
        <w:rPr>
          <w:rFonts w:cstheme="minorHAnsi"/>
          <w:b/>
        </w:rPr>
      </w:pPr>
      <w:r w:rsidRPr="006E0ECD">
        <w:rPr>
          <w:rFonts w:cstheme="minorHAnsi"/>
          <w:b/>
        </w:rPr>
        <w:t>PS 03-14-12.1 (žst. Brno - Kr. Pole, dopravní kamerový systém):</w:t>
      </w:r>
    </w:p>
    <w:p w:rsidR="00692C04" w:rsidRPr="006E0ECD" w:rsidRDefault="00692C04" w:rsidP="006E0ECD">
      <w:pPr>
        <w:spacing w:after="0"/>
        <w:rPr>
          <w:rFonts w:cstheme="minorHAnsi"/>
        </w:rPr>
      </w:pPr>
      <w:r w:rsidRPr="006E0ECD">
        <w:rPr>
          <w:rFonts w:cstheme="minorHAnsi"/>
        </w:rPr>
        <w:t>Umístění kamerových skříní viz TZ: "Technologické skříňky pro kamery budou na nástupištích umísťovány do mobiliáře nebo podhledu zastřešení." Kamery jsou umisťovány na samostatné kamerové sloupy, zastřešení nástupiště a na sloupy IS. Žádáme zadavatele, zda je pro technologii pro kamery vyhrazeno dost prostoru v mobiliáři? Budou na zastřešení kamerové skříně umisťovány viditelně?</w:t>
      </w:r>
    </w:p>
    <w:p w:rsidR="004C2AB7" w:rsidRPr="006E0ECD" w:rsidRDefault="004C2AB7" w:rsidP="006E0ECD">
      <w:pPr>
        <w:spacing w:after="0" w:line="240" w:lineRule="auto"/>
        <w:rPr>
          <w:rFonts w:eastAsia="Calibri" w:cs="Times New Roman"/>
          <w:b/>
          <w:lang w:eastAsia="cs-CZ"/>
        </w:rPr>
      </w:pPr>
    </w:p>
    <w:p w:rsidR="004C2AB7" w:rsidRPr="006E0ECD" w:rsidRDefault="004C2AB7" w:rsidP="006E0ECD">
      <w:pPr>
        <w:spacing w:after="0" w:line="240" w:lineRule="auto"/>
        <w:jc w:val="both"/>
        <w:rPr>
          <w:rFonts w:eastAsia="Calibri" w:cs="Times New Roman"/>
          <w:b/>
          <w:lang w:eastAsia="cs-CZ"/>
        </w:rPr>
      </w:pPr>
      <w:r w:rsidRPr="006E0ECD">
        <w:rPr>
          <w:rFonts w:eastAsia="Calibri" w:cs="Times New Roman"/>
          <w:b/>
          <w:lang w:eastAsia="cs-CZ"/>
        </w:rPr>
        <w:t xml:space="preserve">Odpověď: </w:t>
      </w:r>
    </w:p>
    <w:p w:rsidR="004C2AB7" w:rsidRPr="006E0ECD" w:rsidRDefault="002479D1" w:rsidP="006E0ECD">
      <w:pPr>
        <w:spacing w:after="0" w:line="240" w:lineRule="auto"/>
        <w:jc w:val="both"/>
        <w:rPr>
          <w:rFonts w:eastAsia="Calibri" w:cs="Times New Roman"/>
          <w:lang w:eastAsia="cs-CZ"/>
        </w:rPr>
      </w:pPr>
      <w:r w:rsidRPr="006E0ECD">
        <w:rPr>
          <w:rFonts w:eastAsia="Calibri" w:cs="Times New Roman"/>
          <w:lang w:eastAsia="cs-CZ"/>
        </w:rPr>
        <w:t>Skříňka</w:t>
      </w:r>
      <w:r w:rsidR="00543748">
        <w:rPr>
          <w:rFonts w:eastAsia="Calibri" w:cs="Times New Roman"/>
          <w:lang w:eastAsia="cs-CZ"/>
        </w:rPr>
        <w:t xml:space="preserve"> není součásti mobiliáře, ale bude</w:t>
      </w:r>
      <w:r w:rsidRPr="006E0ECD">
        <w:rPr>
          <w:rFonts w:eastAsia="Calibri" w:cs="Times New Roman"/>
          <w:lang w:eastAsia="cs-CZ"/>
        </w:rPr>
        <w:t xml:space="preserve"> mít vzhled mobiliáře. Skříňka je součásti tohoto PS. Kamerové skříňky na zastřešení budou umístěny v podhledu a budou skryty. Je možné také použít skříňku v prostoru nástupiště se vzhledem mobiliáře.</w:t>
      </w:r>
    </w:p>
    <w:p w:rsidR="004C2AB7" w:rsidRPr="006E0ECD" w:rsidRDefault="004C2AB7" w:rsidP="006E0ECD">
      <w:pPr>
        <w:spacing w:after="0" w:line="240" w:lineRule="auto"/>
        <w:rPr>
          <w:rFonts w:eastAsia="Times New Roman" w:cs="Times New Roman"/>
          <w:b/>
          <w:lang w:eastAsia="cs-CZ"/>
        </w:rPr>
      </w:pPr>
    </w:p>
    <w:p w:rsidR="004C2AB7" w:rsidRPr="006E0ECD" w:rsidRDefault="004C2AB7" w:rsidP="006E0ECD">
      <w:pPr>
        <w:spacing w:after="0" w:line="240" w:lineRule="auto"/>
        <w:rPr>
          <w:rFonts w:eastAsia="Calibri" w:cs="Times New Roman"/>
          <w:b/>
          <w:lang w:eastAsia="cs-CZ"/>
        </w:rPr>
      </w:pPr>
    </w:p>
    <w:p w:rsidR="004C2AB7" w:rsidRPr="006E0ECD" w:rsidRDefault="004C2AB7" w:rsidP="006E0ECD">
      <w:pPr>
        <w:spacing w:after="0" w:line="240" w:lineRule="auto"/>
        <w:rPr>
          <w:rFonts w:eastAsia="Calibri" w:cs="Times New Roman"/>
          <w:b/>
          <w:lang w:eastAsia="cs-CZ"/>
        </w:rPr>
      </w:pPr>
      <w:r w:rsidRPr="006E0ECD">
        <w:rPr>
          <w:rFonts w:eastAsia="Calibri" w:cs="Times New Roman"/>
          <w:b/>
          <w:lang w:eastAsia="cs-CZ"/>
        </w:rPr>
        <w:t xml:space="preserve">Dotaz č. </w:t>
      </w:r>
      <w:r w:rsidR="004F1ED9" w:rsidRPr="006E0ECD">
        <w:rPr>
          <w:rFonts w:eastAsia="Calibri" w:cs="Times New Roman"/>
          <w:b/>
          <w:lang w:eastAsia="cs-CZ"/>
        </w:rPr>
        <w:t>2</w:t>
      </w:r>
      <w:r w:rsidR="00F03BB7" w:rsidRPr="006E0ECD">
        <w:rPr>
          <w:rFonts w:eastAsia="Calibri" w:cs="Times New Roman"/>
          <w:b/>
          <w:lang w:eastAsia="cs-CZ"/>
        </w:rPr>
        <w:t>7</w:t>
      </w:r>
      <w:r w:rsidR="004F1ED9" w:rsidRPr="006E0ECD">
        <w:rPr>
          <w:rFonts w:eastAsia="Calibri" w:cs="Times New Roman"/>
          <w:b/>
          <w:lang w:eastAsia="cs-CZ"/>
        </w:rPr>
        <w:t>1</w:t>
      </w:r>
      <w:r w:rsidRPr="006E0ECD">
        <w:rPr>
          <w:rFonts w:eastAsia="Calibri" w:cs="Times New Roman"/>
          <w:b/>
          <w:lang w:eastAsia="cs-CZ"/>
        </w:rPr>
        <w:t>:</w:t>
      </w:r>
      <w:r w:rsidR="00C864C6" w:rsidRPr="006E0ECD">
        <w:rPr>
          <w:rFonts w:eastAsia="Calibri" w:cs="Times New Roman"/>
          <w:b/>
          <w:lang w:eastAsia="cs-CZ"/>
        </w:rPr>
        <w:t xml:space="preserve"> </w:t>
      </w:r>
    </w:p>
    <w:p w:rsidR="004F1ED9" w:rsidRPr="006E0ECD" w:rsidRDefault="004F1ED9" w:rsidP="006E0ECD">
      <w:pPr>
        <w:spacing w:after="0"/>
        <w:rPr>
          <w:rFonts w:cstheme="minorHAnsi"/>
          <w:b/>
        </w:rPr>
      </w:pPr>
      <w:r w:rsidRPr="006E0ECD">
        <w:rPr>
          <w:rFonts w:cstheme="minorHAnsi"/>
          <w:b/>
        </w:rPr>
        <w:t>PS 03-14-12.1 (žst. Brno - Kr. Pole, dopravní kamerový systém):</w:t>
      </w:r>
    </w:p>
    <w:p w:rsidR="00692C04" w:rsidRPr="006E0ECD" w:rsidRDefault="00692C04" w:rsidP="006E0ECD">
      <w:pPr>
        <w:spacing w:after="0" w:line="240" w:lineRule="auto"/>
        <w:jc w:val="both"/>
        <w:rPr>
          <w:rFonts w:cstheme="minorHAnsi"/>
        </w:rPr>
      </w:pPr>
      <w:r w:rsidRPr="006E0ECD">
        <w:rPr>
          <w:rFonts w:cstheme="minorHAnsi"/>
        </w:rPr>
        <w:t>V TZ je zmiňována kapacita pevných disků 3+2TB, je tato kapacita dostatečná pro 30 kamer na 7 dní? Položka č.42 udává kapacitu jen 2TB. Žádáme zadavatele o prověření a případnou opravu.</w:t>
      </w:r>
    </w:p>
    <w:p w:rsidR="004C2AB7" w:rsidRPr="006E0ECD" w:rsidRDefault="004C2AB7" w:rsidP="006E0ECD">
      <w:pPr>
        <w:spacing w:after="0" w:line="240" w:lineRule="auto"/>
        <w:jc w:val="both"/>
        <w:rPr>
          <w:rFonts w:eastAsia="Calibri" w:cs="Times New Roman"/>
          <w:b/>
          <w:lang w:eastAsia="cs-CZ"/>
        </w:rPr>
      </w:pPr>
    </w:p>
    <w:p w:rsidR="006E0ECD" w:rsidRPr="006E0ECD" w:rsidRDefault="006E0ECD" w:rsidP="006E0ECD">
      <w:pPr>
        <w:spacing w:after="0" w:line="240" w:lineRule="auto"/>
        <w:jc w:val="both"/>
        <w:rPr>
          <w:rFonts w:eastAsia="Calibri" w:cs="Times New Roman"/>
          <w:b/>
          <w:lang w:eastAsia="cs-CZ"/>
        </w:rPr>
      </w:pPr>
    </w:p>
    <w:p w:rsidR="006E0ECD" w:rsidRPr="006E0ECD" w:rsidRDefault="006E0ECD" w:rsidP="006E0ECD">
      <w:pPr>
        <w:spacing w:after="0" w:line="240" w:lineRule="auto"/>
        <w:jc w:val="both"/>
        <w:rPr>
          <w:rFonts w:eastAsia="Calibri" w:cs="Times New Roman"/>
          <w:b/>
          <w:lang w:eastAsia="cs-CZ"/>
        </w:rPr>
      </w:pPr>
    </w:p>
    <w:p w:rsidR="004C2AB7" w:rsidRPr="006E0ECD" w:rsidRDefault="004C2AB7" w:rsidP="006E0ECD">
      <w:pPr>
        <w:spacing w:after="0" w:line="240" w:lineRule="auto"/>
        <w:jc w:val="both"/>
        <w:rPr>
          <w:rFonts w:eastAsia="Calibri" w:cs="Times New Roman"/>
          <w:b/>
          <w:lang w:eastAsia="cs-CZ"/>
        </w:rPr>
      </w:pPr>
      <w:r w:rsidRPr="006E0ECD">
        <w:rPr>
          <w:rFonts w:eastAsia="Calibri" w:cs="Times New Roman"/>
          <w:b/>
          <w:lang w:eastAsia="cs-CZ"/>
        </w:rPr>
        <w:t xml:space="preserve">Odpověď: </w:t>
      </w:r>
    </w:p>
    <w:p w:rsidR="00447ABE" w:rsidRPr="006E0ECD" w:rsidRDefault="00447ABE" w:rsidP="006E0ECD">
      <w:pPr>
        <w:spacing w:after="0" w:line="240" w:lineRule="auto"/>
        <w:rPr>
          <w:rFonts w:eastAsia="Calibri" w:cs="Times New Roman"/>
          <w:lang w:eastAsia="cs-CZ"/>
        </w:rPr>
      </w:pPr>
      <w:r w:rsidRPr="006E0ECD">
        <w:rPr>
          <w:rFonts w:eastAsia="Calibri" w:cs="Times New Roman"/>
          <w:lang w:eastAsia="cs-CZ"/>
        </w:rPr>
        <w:t>V TZ se uvádí minimální kapacita uložiště. Velikost uložiště kamerového systému bude upřesněna v realizační dokumentaci.</w:t>
      </w:r>
      <w:r w:rsidRPr="006E0ECD">
        <w:rPr>
          <w:rFonts w:eastAsia="Calibri" w:cs="Times New Roman"/>
          <w:lang w:eastAsia="cs-CZ"/>
        </w:rPr>
        <w:br/>
        <w:t>Pro uložiště kamerového systému byla provedena následující úprava soupisu prací:</w:t>
      </w:r>
    </w:p>
    <w:p w:rsidR="00447ABE" w:rsidRPr="006E0ECD" w:rsidRDefault="00447ABE" w:rsidP="006E0ECD">
      <w:pPr>
        <w:pStyle w:val="Odstavecseseznamem"/>
        <w:numPr>
          <w:ilvl w:val="0"/>
          <w:numId w:val="21"/>
        </w:numPr>
        <w:spacing w:after="0" w:line="240" w:lineRule="auto"/>
        <w:rPr>
          <w:rFonts w:eastAsia="Calibri" w:cs="Times New Roman"/>
          <w:lang w:eastAsia="cs-CZ"/>
        </w:rPr>
      </w:pPr>
      <w:r w:rsidRPr="006E0ECD">
        <w:rPr>
          <w:rFonts w:eastAsia="Calibri" w:cs="Times New Roman"/>
          <w:lang w:eastAsia="cs-CZ"/>
        </w:rPr>
        <w:t xml:space="preserve">Položka č. 42 byla vypuštěna </w:t>
      </w:r>
    </w:p>
    <w:p w:rsidR="00447ABE" w:rsidRPr="006E0ECD" w:rsidRDefault="00447ABE" w:rsidP="006E0ECD">
      <w:pPr>
        <w:pStyle w:val="Odstavecseseznamem"/>
        <w:numPr>
          <w:ilvl w:val="0"/>
          <w:numId w:val="21"/>
        </w:numPr>
        <w:spacing w:after="0" w:line="240" w:lineRule="auto"/>
        <w:rPr>
          <w:rFonts w:eastAsia="Calibri" w:cs="Times New Roman"/>
          <w:lang w:eastAsia="cs-CZ"/>
        </w:rPr>
      </w:pPr>
      <w:r w:rsidRPr="006E0ECD">
        <w:rPr>
          <w:rFonts w:eastAsia="Calibri" w:cs="Times New Roman"/>
          <w:lang w:eastAsia="cs-CZ"/>
        </w:rPr>
        <w:t>doplněna položka č. 81 KAMEROVÝ SERVER - HDD PŘES 2 TB, PRO PROVOZ 24/7</w:t>
      </w:r>
    </w:p>
    <w:p w:rsidR="00543748" w:rsidRDefault="00543748" w:rsidP="006E0ECD">
      <w:pPr>
        <w:spacing w:after="0" w:line="240" w:lineRule="auto"/>
        <w:rPr>
          <w:rFonts w:eastAsia="Calibri" w:cs="Times New Roman"/>
          <w:lang w:eastAsia="cs-CZ"/>
        </w:rPr>
      </w:pPr>
    </w:p>
    <w:p w:rsidR="001843FD" w:rsidRPr="006E0ECD" w:rsidRDefault="001843FD" w:rsidP="006E0ECD">
      <w:pPr>
        <w:spacing w:after="0" w:line="240" w:lineRule="auto"/>
        <w:rPr>
          <w:rFonts w:eastAsia="Calibri" w:cs="Times New Roman"/>
          <w:lang w:eastAsia="cs-CZ"/>
        </w:rPr>
      </w:pPr>
      <w:r w:rsidRPr="006E0ECD">
        <w:rPr>
          <w:rFonts w:eastAsia="Calibri" w:cs="Times New Roman"/>
          <w:lang w:eastAsia="cs-CZ"/>
        </w:rPr>
        <w:t>Přikládáme opravené soupisy prací u PS 03-14-12.1 – soubor „Soupis prací _Královo Pole_ZD č.12.xlsx“ a „Soupis prací _Královo Pole_ZD č.12.xml“.</w:t>
      </w:r>
    </w:p>
    <w:p w:rsidR="004C2AB7" w:rsidRPr="006E0ECD" w:rsidRDefault="004C2AB7" w:rsidP="006E0ECD">
      <w:pPr>
        <w:spacing w:after="0" w:line="240" w:lineRule="auto"/>
        <w:jc w:val="both"/>
        <w:rPr>
          <w:rFonts w:eastAsia="Calibri" w:cs="Times New Roman"/>
          <w:lang w:eastAsia="cs-CZ"/>
        </w:rPr>
      </w:pPr>
    </w:p>
    <w:p w:rsidR="004C2AB7" w:rsidRPr="006E0ECD" w:rsidRDefault="004C2AB7" w:rsidP="006E0ECD">
      <w:pPr>
        <w:spacing w:after="0" w:line="240" w:lineRule="auto"/>
        <w:rPr>
          <w:rFonts w:eastAsia="Times New Roman" w:cs="Times New Roman"/>
          <w:b/>
          <w:lang w:eastAsia="cs-CZ"/>
        </w:rPr>
      </w:pPr>
    </w:p>
    <w:p w:rsidR="004C2AB7" w:rsidRPr="006E0ECD" w:rsidRDefault="004C2AB7" w:rsidP="006E0ECD">
      <w:pPr>
        <w:spacing w:after="0" w:line="240" w:lineRule="auto"/>
        <w:rPr>
          <w:rFonts w:eastAsia="Calibri" w:cs="Times New Roman"/>
          <w:b/>
          <w:lang w:eastAsia="cs-CZ"/>
        </w:rPr>
      </w:pPr>
      <w:r w:rsidRPr="006E0ECD">
        <w:rPr>
          <w:rFonts w:eastAsia="Calibri" w:cs="Times New Roman"/>
          <w:b/>
          <w:lang w:eastAsia="cs-CZ"/>
        </w:rPr>
        <w:t xml:space="preserve">Dotaz č. </w:t>
      </w:r>
      <w:r w:rsidR="004F1ED9" w:rsidRPr="006E0ECD">
        <w:rPr>
          <w:rFonts w:eastAsia="Calibri" w:cs="Times New Roman"/>
          <w:b/>
          <w:lang w:eastAsia="cs-CZ"/>
        </w:rPr>
        <w:t>2</w:t>
      </w:r>
      <w:r w:rsidR="00F03BB7" w:rsidRPr="006E0ECD">
        <w:rPr>
          <w:rFonts w:eastAsia="Calibri" w:cs="Times New Roman"/>
          <w:b/>
          <w:lang w:eastAsia="cs-CZ"/>
        </w:rPr>
        <w:t>7</w:t>
      </w:r>
      <w:r w:rsidR="004F1ED9" w:rsidRPr="006E0ECD">
        <w:rPr>
          <w:rFonts w:eastAsia="Calibri" w:cs="Times New Roman"/>
          <w:b/>
          <w:lang w:eastAsia="cs-CZ"/>
        </w:rPr>
        <w:t>2</w:t>
      </w:r>
      <w:r w:rsidRPr="006E0ECD">
        <w:rPr>
          <w:rFonts w:eastAsia="Calibri" w:cs="Times New Roman"/>
          <w:b/>
          <w:lang w:eastAsia="cs-CZ"/>
        </w:rPr>
        <w:t>:</w:t>
      </w:r>
      <w:r w:rsidR="00C864C6" w:rsidRPr="006E0ECD">
        <w:rPr>
          <w:rFonts w:eastAsia="Calibri" w:cs="Times New Roman"/>
          <w:b/>
          <w:lang w:eastAsia="cs-CZ"/>
        </w:rPr>
        <w:t xml:space="preserve"> </w:t>
      </w:r>
    </w:p>
    <w:p w:rsidR="004F1ED9" w:rsidRPr="006E0ECD" w:rsidRDefault="004F1ED9" w:rsidP="006E0ECD">
      <w:pPr>
        <w:spacing w:after="0"/>
        <w:rPr>
          <w:rFonts w:cstheme="minorHAnsi"/>
          <w:b/>
        </w:rPr>
      </w:pPr>
      <w:r w:rsidRPr="006E0ECD">
        <w:rPr>
          <w:rFonts w:cstheme="minorHAnsi"/>
          <w:b/>
        </w:rPr>
        <w:t>PS 03-14-12.1 (žst. Brno - Kr. Pole, dopravní kamerový systém):</w:t>
      </w:r>
    </w:p>
    <w:p w:rsidR="00692C04" w:rsidRPr="006E0ECD" w:rsidRDefault="00692C04" w:rsidP="006E0ECD">
      <w:pPr>
        <w:spacing w:after="0"/>
        <w:rPr>
          <w:rFonts w:cstheme="minorHAnsi"/>
        </w:rPr>
      </w:pPr>
      <w:r w:rsidRPr="006E0ECD">
        <w:rPr>
          <w:rFonts w:cstheme="minorHAnsi"/>
        </w:rPr>
        <w:t>Žádáme zadavatele o sdělení, zda by nebylo vhodné na zastřešení umístit kamery typu dome do zastřešení, místo kamer typu bullet?</w:t>
      </w:r>
    </w:p>
    <w:p w:rsidR="00692C04" w:rsidRPr="006E0ECD" w:rsidRDefault="00692C04" w:rsidP="006E0ECD">
      <w:pPr>
        <w:spacing w:after="0" w:line="240" w:lineRule="auto"/>
        <w:jc w:val="both"/>
        <w:rPr>
          <w:rFonts w:eastAsia="Calibri" w:cs="Times New Roman"/>
          <w:b/>
          <w:lang w:eastAsia="cs-CZ"/>
        </w:rPr>
      </w:pPr>
    </w:p>
    <w:p w:rsidR="004C2AB7" w:rsidRPr="006E0ECD" w:rsidRDefault="004C2AB7" w:rsidP="006E0ECD">
      <w:pPr>
        <w:spacing w:after="0" w:line="240" w:lineRule="auto"/>
        <w:jc w:val="both"/>
        <w:rPr>
          <w:rFonts w:eastAsia="Calibri" w:cs="Times New Roman"/>
          <w:b/>
          <w:lang w:eastAsia="cs-CZ"/>
        </w:rPr>
      </w:pPr>
      <w:r w:rsidRPr="006E0ECD">
        <w:rPr>
          <w:rFonts w:eastAsia="Calibri" w:cs="Times New Roman"/>
          <w:b/>
          <w:lang w:eastAsia="cs-CZ"/>
        </w:rPr>
        <w:t xml:space="preserve">Odpověď: </w:t>
      </w:r>
    </w:p>
    <w:p w:rsidR="004C2AB7" w:rsidRPr="006E0ECD" w:rsidRDefault="00760A78" w:rsidP="006E0ECD">
      <w:pPr>
        <w:spacing w:after="0" w:line="240" w:lineRule="auto"/>
        <w:jc w:val="both"/>
        <w:rPr>
          <w:rFonts w:eastAsia="Calibri" w:cs="Times New Roman"/>
          <w:lang w:eastAsia="cs-CZ"/>
        </w:rPr>
      </w:pPr>
      <w:r w:rsidRPr="006E0ECD">
        <w:rPr>
          <w:rFonts w:eastAsia="Calibri" w:cs="Times New Roman"/>
          <w:lang w:eastAsia="cs-CZ"/>
        </w:rPr>
        <w:t>Změnu typu kamer je možné projednat v rámci zpracování realizační dokumentace PS 03-14-12.1. Uchazeči ve svých nabídkách ocení typ kamer uvedený v projektpvé dokumentaci.</w:t>
      </w:r>
    </w:p>
    <w:p w:rsidR="004C2AB7" w:rsidRPr="006E0ECD" w:rsidRDefault="004C2AB7" w:rsidP="006E0ECD">
      <w:pPr>
        <w:spacing w:after="0" w:line="240" w:lineRule="auto"/>
        <w:rPr>
          <w:rFonts w:eastAsia="Times New Roman" w:cs="Times New Roman"/>
          <w:b/>
          <w:lang w:eastAsia="cs-CZ"/>
        </w:rPr>
      </w:pPr>
    </w:p>
    <w:p w:rsidR="004C2AB7" w:rsidRPr="006E0ECD" w:rsidRDefault="004C2AB7" w:rsidP="006E0ECD">
      <w:pPr>
        <w:spacing w:after="0" w:line="240" w:lineRule="auto"/>
        <w:rPr>
          <w:rFonts w:eastAsia="Calibri" w:cs="Times New Roman"/>
          <w:b/>
          <w:lang w:eastAsia="cs-CZ"/>
        </w:rPr>
      </w:pPr>
    </w:p>
    <w:p w:rsidR="004C2AB7" w:rsidRPr="006E0ECD" w:rsidRDefault="004C2AB7" w:rsidP="006E0ECD">
      <w:pPr>
        <w:spacing w:after="0" w:line="240" w:lineRule="auto"/>
        <w:rPr>
          <w:rFonts w:eastAsia="Calibri" w:cs="Times New Roman"/>
          <w:b/>
          <w:lang w:eastAsia="cs-CZ"/>
        </w:rPr>
      </w:pPr>
      <w:r w:rsidRPr="006E0ECD">
        <w:rPr>
          <w:rFonts w:eastAsia="Calibri" w:cs="Times New Roman"/>
          <w:b/>
          <w:lang w:eastAsia="cs-CZ"/>
        </w:rPr>
        <w:t xml:space="preserve">Dotaz č. </w:t>
      </w:r>
      <w:r w:rsidR="004F1ED9" w:rsidRPr="006E0ECD">
        <w:rPr>
          <w:rFonts w:eastAsia="Calibri" w:cs="Times New Roman"/>
          <w:b/>
          <w:lang w:eastAsia="cs-CZ"/>
        </w:rPr>
        <w:t>2</w:t>
      </w:r>
      <w:r w:rsidR="00F03BB7" w:rsidRPr="006E0ECD">
        <w:rPr>
          <w:rFonts w:eastAsia="Calibri" w:cs="Times New Roman"/>
          <w:b/>
          <w:lang w:eastAsia="cs-CZ"/>
        </w:rPr>
        <w:t>7</w:t>
      </w:r>
      <w:r w:rsidR="004F1ED9" w:rsidRPr="006E0ECD">
        <w:rPr>
          <w:rFonts w:eastAsia="Calibri" w:cs="Times New Roman"/>
          <w:b/>
          <w:lang w:eastAsia="cs-CZ"/>
        </w:rPr>
        <w:t>3</w:t>
      </w:r>
    </w:p>
    <w:p w:rsidR="004F1ED9" w:rsidRPr="006E0ECD" w:rsidRDefault="004F1ED9" w:rsidP="006E0ECD">
      <w:pPr>
        <w:spacing w:after="0"/>
        <w:rPr>
          <w:rFonts w:cstheme="minorHAnsi"/>
          <w:b/>
        </w:rPr>
      </w:pPr>
      <w:r w:rsidRPr="006E0ECD">
        <w:rPr>
          <w:rFonts w:cstheme="minorHAnsi"/>
          <w:b/>
        </w:rPr>
        <w:t>PS 03-14-12.1 (žst. Brno - Kr. Pole, dopravní kamerový systém):</w:t>
      </w:r>
    </w:p>
    <w:p w:rsidR="00692C04" w:rsidRPr="006E0ECD" w:rsidRDefault="00692C04" w:rsidP="006E0ECD">
      <w:pPr>
        <w:spacing w:after="0" w:line="240" w:lineRule="auto"/>
        <w:jc w:val="both"/>
        <w:rPr>
          <w:rFonts w:cstheme="minorHAnsi"/>
        </w:rPr>
      </w:pPr>
      <w:r w:rsidRPr="006E0ECD">
        <w:rPr>
          <w:rFonts w:cstheme="minorHAnsi"/>
        </w:rPr>
        <w:t>Žádáme zadavatele o sdělení, zda by nebylo vhodné pro kamerový systém použití optického mikrokabelu zataženého v mikrotrubičkách, klasický optický kabel se při zatahování do sloupů a zastřešení může lámat.</w:t>
      </w:r>
    </w:p>
    <w:p w:rsidR="004C2AB7" w:rsidRPr="006E0ECD" w:rsidRDefault="004C2AB7" w:rsidP="006E0ECD">
      <w:pPr>
        <w:spacing w:after="0" w:line="240" w:lineRule="auto"/>
        <w:jc w:val="both"/>
        <w:rPr>
          <w:rFonts w:eastAsia="Calibri" w:cs="Times New Roman"/>
          <w:b/>
          <w:lang w:eastAsia="cs-CZ"/>
        </w:rPr>
      </w:pPr>
    </w:p>
    <w:p w:rsidR="004C2AB7" w:rsidRPr="006E0ECD" w:rsidRDefault="004C2AB7" w:rsidP="006E0ECD">
      <w:pPr>
        <w:spacing w:after="0" w:line="240" w:lineRule="auto"/>
        <w:jc w:val="both"/>
        <w:rPr>
          <w:rFonts w:eastAsia="Calibri" w:cs="Times New Roman"/>
          <w:b/>
          <w:lang w:eastAsia="cs-CZ"/>
        </w:rPr>
      </w:pPr>
      <w:r w:rsidRPr="006E0ECD">
        <w:rPr>
          <w:rFonts w:eastAsia="Calibri" w:cs="Times New Roman"/>
          <w:b/>
          <w:lang w:eastAsia="cs-CZ"/>
        </w:rPr>
        <w:t xml:space="preserve">Odpověď: </w:t>
      </w:r>
    </w:p>
    <w:p w:rsidR="00042EDF" w:rsidRPr="006E0ECD" w:rsidRDefault="00042EDF" w:rsidP="006E0ECD">
      <w:pPr>
        <w:spacing w:after="0" w:line="240" w:lineRule="auto"/>
        <w:jc w:val="both"/>
        <w:rPr>
          <w:rFonts w:eastAsia="Calibri" w:cs="Times New Roman"/>
          <w:lang w:eastAsia="cs-CZ"/>
        </w:rPr>
      </w:pPr>
      <w:r w:rsidRPr="006E0ECD">
        <w:rPr>
          <w:rFonts w:eastAsia="Calibri" w:cs="Times New Roman"/>
          <w:lang w:eastAsia="cs-CZ"/>
        </w:rPr>
        <w:t>Zadavatel souhlasí u kamerového systému s použitím mikrokabelu v mikrotrubičkách místo optického kabelu. Pokud má Uchazeč obavu o trvanlivosti optického kabelu (záruka na odevzdané dílo) ocení si v rámci své nabídky mikrokabel. Změnu řešení následně zapracuje do své realizační dokumentace PS.</w:t>
      </w:r>
    </w:p>
    <w:p w:rsidR="004C2AB7" w:rsidRPr="006E0ECD" w:rsidRDefault="004C2AB7" w:rsidP="006E0ECD">
      <w:pPr>
        <w:spacing w:after="0" w:line="240" w:lineRule="auto"/>
        <w:jc w:val="both"/>
        <w:rPr>
          <w:rFonts w:eastAsia="Times New Roman" w:cs="Times New Roman"/>
          <w:lang w:eastAsia="cs-CZ"/>
        </w:rPr>
      </w:pPr>
    </w:p>
    <w:p w:rsidR="004C2AB7" w:rsidRPr="006E0ECD" w:rsidRDefault="004C2AB7" w:rsidP="006E0ECD">
      <w:pPr>
        <w:spacing w:after="0" w:line="240" w:lineRule="auto"/>
        <w:jc w:val="both"/>
        <w:rPr>
          <w:rFonts w:eastAsia="Times New Roman" w:cs="Times New Roman"/>
          <w:lang w:eastAsia="cs-CZ"/>
        </w:rPr>
      </w:pPr>
    </w:p>
    <w:p w:rsidR="004C2AB7" w:rsidRPr="006E0ECD" w:rsidRDefault="004C2AB7" w:rsidP="006E0ECD">
      <w:pPr>
        <w:spacing w:after="0" w:line="240" w:lineRule="auto"/>
        <w:rPr>
          <w:rFonts w:eastAsia="Calibri" w:cs="Times New Roman"/>
          <w:b/>
          <w:lang w:eastAsia="cs-CZ"/>
        </w:rPr>
      </w:pPr>
      <w:r w:rsidRPr="006E0ECD">
        <w:rPr>
          <w:rFonts w:eastAsia="Calibri" w:cs="Times New Roman"/>
          <w:b/>
          <w:lang w:eastAsia="cs-CZ"/>
        </w:rPr>
        <w:t xml:space="preserve">Dotaz č. </w:t>
      </w:r>
      <w:r w:rsidR="004F1ED9" w:rsidRPr="006E0ECD">
        <w:rPr>
          <w:rFonts w:eastAsia="Calibri" w:cs="Times New Roman"/>
          <w:b/>
          <w:lang w:eastAsia="cs-CZ"/>
        </w:rPr>
        <w:t>2</w:t>
      </w:r>
      <w:r w:rsidR="00F03BB7" w:rsidRPr="006E0ECD">
        <w:rPr>
          <w:rFonts w:eastAsia="Calibri" w:cs="Times New Roman"/>
          <w:b/>
          <w:lang w:eastAsia="cs-CZ"/>
        </w:rPr>
        <w:t>7</w:t>
      </w:r>
      <w:r w:rsidR="004F1ED9" w:rsidRPr="006E0ECD">
        <w:rPr>
          <w:rFonts w:eastAsia="Calibri" w:cs="Times New Roman"/>
          <w:b/>
          <w:lang w:eastAsia="cs-CZ"/>
        </w:rPr>
        <w:t>4</w:t>
      </w:r>
      <w:r w:rsidRPr="006E0ECD">
        <w:rPr>
          <w:rFonts w:eastAsia="Calibri" w:cs="Times New Roman"/>
          <w:b/>
          <w:lang w:eastAsia="cs-CZ"/>
        </w:rPr>
        <w:t>:</w:t>
      </w:r>
      <w:r w:rsidR="00C864C6" w:rsidRPr="006E0ECD">
        <w:rPr>
          <w:rFonts w:eastAsia="Calibri" w:cs="Times New Roman"/>
          <w:b/>
          <w:lang w:eastAsia="cs-CZ"/>
        </w:rPr>
        <w:t xml:space="preserve"> </w:t>
      </w:r>
    </w:p>
    <w:p w:rsidR="004F1ED9" w:rsidRPr="006E0ECD" w:rsidRDefault="004F1ED9" w:rsidP="006E0ECD">
      <w:pPr>
        <w:spacing w:after="0"/>
        <w:rPr>
          <w:rFonts w:cstheme="minorHAnsi"/>
          <w:b/>
        </w:rPr>
      </w:pPr>
      <w:r w:rsidRPr="006E0ECD">
        <w:rPr>
          <w:rFonts w:cstheme="minorHAnsi"/>
          <w:b/>
        </w:rPr>
        <w:t>PS 03-14-12.1 (žst. Brno - Kr. Pole, dopravní kamerový systém):</w:t>
      </w:r>
    </w:p>
    <w:p w:rsidR="00692C04" w:rsidRPr="006E0ECD" w:rsidRDefault="00692C04" w:rsidP="006E0ECD">
      <w:pPr>
        <w:spacing w:after="0" w:line="240" w:lineRule="auto"/>
        <w:jc w:val="both"/>
        <w:rPr>
          <w:rFonts w:cstheme="minorHAnsi"/>
        </w:rPr>
      </w:pPr>
      <w:r w:rsidRPr="006E0ECD">
        <w:rPr>
          <w:rFonts w:cstheme="minorHAnsi"/>
        </w:rPr>
        <w:t>V dokumentaci chybí požadavky na architektonické řešení stavby, mohou být tedy použity pozinkované sloupy a výložníky, architektonické přizpůsobení může cenu dodávaných prvků značně prodražit. Žádáme zadavatele, zda je to zahrnuto v rozpočtech?</w:t>
      </w:r>
    </w:p>
    <w:p w:rsidR="00692C04" w:rsidRPr="006E0ECD" w:rsidRDefault="00692C04" w:rsidP="006E0ECD">
      <w:pPr>
        <w:spacing w:after="0" w:line="240" w:lineRule="auto"/>
        <w:jc w:val="both"/>
        <w:rPr>
          <w:rFonts w:eastAsia="Calibri" w:cs="Times New Roman"/>
          <w:b/>
          <w:lang w:eastAsia="cs-CZ"/>
        </w:rPr>
      </w:pPr>
    </w:p>
    <w:p w:rsidR="004C2AB7" w:rsidRPr="006E0ECD" w:rsidRDefault="004C2AB7" w:rsidP="006E0ECD">
      <w:pPr>
        <w:spacing w:after="0" w:line="240" w:lineRule="auto"/>
        <w:jc w:val="both"/>
        <w:rPr>
          <w:rFonts w:eastAsia="Calibri" w:cs="Times New Roman"/>
          <w:b/>
          <w:lang w:eastAsia="cs-CZ"/>
        </w:rPr>
      </w:pPr>
      <w:r w:rsidRPr="006E0ECD">
        <w:rPr>
          <w:rFonts w:eastAsia="Calibri" w:cs="Times New Roman"/>
          <w:b/>
          <w:lang w:eastAsia="cs-CZ"/>
        </w:rPr>
        <w:t xml:space="preserve">Odpověď: </w:t>
      </w:r>
    </w:p>
    <w:p w:rsidR="004C2AB7" w:rsidRPr="006E0ECD" w:rsidRDefault="001843FD" w:rsidP="006E0ECD">
      <w:pPr>
        <w:spacing w:after="0" w:line="240" w:lineRule="auto"/>
        <w:jc w:val="both"/>
        <w:rPr>
          <w:rFonts w:eastAsia="Calibri" w:cs="Times New Roman"/>
          <w:lang w:eastAsia="cs-CZ"/>
        </w:rPr>
      </w:pPr>
      <w:r w:rsidRPr="006E0ECD">
        <w:rPr>
          <w:rFonts w:eastAsia="Calibri" w:cs="Times New Roman"/>
          <w:lang w:eastAsia="cs-CZ"/>
        </w:rPr>
        <w:t xml:space="preserve">V projektové dokumentaci byly použity </w:t>
      </w:r>
      <w:r w:rsidR="00CA406B" w:rsidRPr="006E0ECD">
        <w:rPr>
          <w:rFonts w:eastAsia="Calibri" w:cs="Times New Roman"/>
          <w:lang w:eastAsia="cs-CZ"/>
        </w:rPr>
        <w:t>standartní prvky</w:t>
      </w:r>
      <w:r w:rsidR="0027797A" w:rsidRPr="006E0ECD">
        <w:rPr>
          <w:rFonts w:eastAsia="Calibri" w:cs="Times New Roman"/>
          <w:lang w:eastAsia="cs-CZ"/>
        </w:rPr>
        <w:t>, které jsou oceněny i v rozpočtech</w:t>
      </w:r>
      <w:r w:rsidR="00CA406B" w:rsidRPr="006E0ECD">
        <w:rPr>
          <w:rFonts w:eastAsia="Calibri" w:cs="Times New Roman"/>
          <w:lang w:eastAsia="cs-CZ"/>
        </w:rPr>
        <w:t>.</w:t>
      </w:r>
      <w:r w:rsidRPr="006E0ECD">
        <w:rPr>
          <w:rFonts w:eastAsia="Calibri" w:cs="Times New Roman"/>
          <w:lang w:eastAsia="cs-CZ"/>
        </w:rPr>
        <w:t xml:space="preserve"> Můžou být proto použity pozinkované sloupy a výložníky s povrchovou úpravou sladěnou </w:t>
      </w:r>
      <w:r w:rsidR="0027797A" w:rsidRPr="006E0ECD">
        <w:rPr>
          <w:rFonts w:eastAsia="Calibri" w:cs="Times New Roman"/>
          <w:lang w:eastAsia="cs-CZ"/>
        </w:rPr>
        <w:t>s celkovým architektonickým pojetím stanice (nátěr konstrukcí).</w:t>
      </w:r>
    </w:p>
    <w:p w:rsidR="004C2AB7" w:rsidRPr="006E0ECD" w:rsidRDefault="004C2AB7" w:rsidP="006E0ECD">
      <w:pPr>
        <w:spacing w:after="0" w:line="240" w:lineRule="auto"/>
        <w:rPr>
          <w:rFonts w:eastAsia="Times New Roman" w:cs="Times New Roman"/>
          <w:b/>
          <w:lang w:eastAsia="cs-CZ"/>
        </w:rPr>
      </w:pPr>
    </w:p>
    <w:p w:rsidR="004C2AB7" w:rsidRPr="006E0ECD" w:rsidRDefault="004C2AB7" w:rsidP="006E0ECD">
      <w:pPr>
        <w:spacing w:after="0" w:line="240" w:lineRule="auto"/>
        <w:rPr>
          <w:rFonts w:eastAsia="Calibri" w:cs="Times New Roman"/>
          <w:b/>
          <w:lang w:eastAsia="cs-CZ"/>
        </w:rPr>
      </w:pPr>
    </w:p>
    <w:p w:rsidR="004C2AB7" w:rsidRPr="006E0ECD" w:rsidRDefault="004C2AB7" w:rsidP="006E0ECD">
      <w:pPr>
        <w:spacing w:after="0" w:line="240" w:lineRule="auto"/>
        <w:rPr>
          <w:rFonts w:eastAsia="Calibri" w:cs="Times New Roman"/>
          <w:b/>
          <w:lang w:eastAsia="cs-CZ"/>
        </w:rPr>
      </w:pPr>
      <w:r w:rsidRPr="006E0ECD">
        <w:rPr>
          <w:rFonts w:eastAsia="Calibri" w:cs="Times New Roman"/>
          <w:b/>
          <w:lang w:eastAsia="cs-CZ"/>
        </w:rPr>
        <w:t xml:space="preserve">Dotaz č. </w:t>
      </w:r>
      <w:r w:rsidR="004F1ED9" w:rsidRPr="006E0ECD">
        <w:rPr>
          <w:rFonts w:eastAsia="Calibri" w:cs="Times New Roman"/>
          <w:b/>
          <w:lang w:eastAsia="cs-CZ"/>
        </w:rPr>
        <w:t>2</w:t>
      </w:r>
      <w:r w:rsidR="00F03BB7" w:rsidRPr="006E0ECD">
        <w:rPr>
          <w:rFonts w:eastAsia="Calibri" w:cs="Times New Roman"/>
          <w:b/>
          <w:lang w:eastAsia="cs-CZ"/>
        </w:rPr>
        <w:t>7</w:t>
      </w:r>
      <w:r w:rsidR="004F1ED9" w:rsidRPr="006E0ECD">
        <w:rPr>
          <w:rFonts w:eastAsia="Calibri" w:cs="Times New Roman"/>
          <w:b/>
          <w:lang w:eastAsia="cs-CZ"/>
        </w:rPr>
        <w:t>5</w:t>
      </w:r>
      <w:r w:rsidRPr="006E0ECD">
        <w:rPr>
          <w:rFonts w:eastAsia="Calibri" w:cs="Times New Roman"/>
          <w:b/>
          <w:lang w:eastAsia="cs-CZ"/>
        </w:rPr>
        <w:t>:</w:t>
      </w:r>
      <w:r w:rsidR="00C864C6" w:rsidRPr="006E0ECD">
        <w:rPr>
          <w:rFonts w:eastAsia="Calibri" w:cs="Times New Roman"/>
          <w:b/>
          <w:lang w:eastAsia="cs-CZ"/>
        </w:rPr>
        <w:t xml:space="preserve"> </w:t>
      </w:r>
    </w:p>
    <w:p w:rsidR="00692C04" w:rsidRPr="006E0ECD" w:rsidRDefault="00692C04" w:rsidP="006E0ECD">
      <w:pPr>
        <w:spacing w:after="0"/>
        <w:rPr>
          <w:rFonts w:cstheme="minorHAnsi"/>
          <w:b/>
        </w:rPr>
      </w:pPr>
      <w:r w:rsidRPr="006E0ECD">
        <w:rPr>
          <w:rFonts w:cstheme="minorHAnsi"/>
          <w:b/>
        </w:rPr>
        <w:t>PS 03-14-12.1 (žst. Brno - Kr. Pole, dopravní kamerový systém):</w:t>
      </w:r>
    </w:p>
    <w:p w:rsidR="00692C04" w:rsidRPr="006E0ECD" w:rsidRDefault="00692C04" w:rsidP="006E0ECD">
      <w:pPr>
        <w:spacing w:after="0" w:line="240" w:lineRule="auto"/>
        <w:jc w:val="both"/>
        <w:rPr>
          <w:rFonts w:cstheme="minorHAnsi"/>
        </w:rPr>
      </w:pPr>
      <w:r w:rsidRPr="006E0ECD">
        <w:rPr>
          <w:rFonts w:cstheme="minorHAnsi"/>
        </w:rPr>
        <w:t>V podchodu jsou plánovány tři kamery, tyto kamery budou sledovat pouze tubus podchodu. Žádáme zadavatele o sdělení, zda přístupové schodiště nebude potřeba dohledovat.</w:t>
      </w:r>
    </w:p>
    <w:p w:rsidR="00692C04" w:rsidRPr="006E0ECD" w:rsidRDefault="00692C04" w:rsidP="006E0ECD">
      <w:pPr>
        <w:spacing w:after="0" w:line="240" w:lineRule="auto"/>
        <w:jc w:val="both"/>
        <w:rPr>
          <w:rFonts w:eastAsia="Calibri" w:cs="Times New Roman"/>
          <w:b/>
          <w:lang w:eastAsia="cs-CZ"/>
        </w:rPr>
      </w:pPr>
    </w:p>
    <w:p w:rsidR="004C2AB7" w:rsidRPr="006E0ECD" w:rsidRDefault="004C2AB7" w:rsidP="006E0ECD">
      <w:pPr>
        <w:spacing w:after="0" w:line="240" w:lineRule="auto"/>
        <w:jc w:val="both"/>
        <w:rPr>
          <w:rFonts w:eastAsia="Calibri" w:cs="Times New Roman"/>
          <w:b/>
          <w:lang w:eastAsia="cs-CZ"/>
        </w:rPr>
      </w:pPr>
      <w:r w:rsidRPr="006E0ECD">
        <w:rPr>
          <w:rFonts w:eastAsia="Calibri" w:cs="Times New Roman"/>
          <w:b/>
          <w:lang w:eastAsia="cs-CZ"/>
        </w:rPr>
        <w:t xml:space="preserve">Odpověď: </w:t>
      </w:r>
    </w:p>
    <w:p w:rsidR="004C2AB7" w:rsidRPr="006E0ECD" w:rsidRDefault="00E45340" w:rsidP="006E0ECD">
      <w:pPr>
        <w:spacing w:after="0" w:line="240" w:lineRule="auto"/>
        <w:jc w:val="both"/>
        <w:rPr>
          <w:rFonts w:eastAsia="Calibri" w:cs="Times New Roman"/>
          <w:lang w:eastAsia="cs-CZ"/>
        </w:rPr>
      </w:pPr>
      <w:r w:rsidRPr="006E0ECD">
        <w:rPr>
          <w:rFonts w:eastAsia="Calibri" w:cs="Times New Roman"/>
          <w:lang w:eastAsia="cs-CZ"/>
        </w:rPr>
        <w:t>V podchodu bylo uvažováno s dome kamerou s uhlem záběru 360° a pokrytím části schodiště.</w:t>
      </w:r>
    </w:p>
    <w:p w:rsidR="004C2AB7" w:rsidRPr="006E0ECD" w:rsidRDefault="004C2AB7" w:rsidP="006E0ECD">
      <w:pPr>
        <w:spacing w:after="0" w:line="240" w:lineRule="auto"/>
        <w:jc w:val="both"/>
        <w:rPr>
          <w:rFonts w:eastAsia="Times New Roman" w:cs="Times New Roman"/>
          <w:lang w:eastAsia="cs-CZ"/>
        </w:rPr>
      </w:pPr>
    </w:p>
    <w:p w:rsidR="00692C04" w:rsidRPr="006E0ECD" w:rsidRDefault="00692C04" w:rsidP="006E0ECD">
      <w:pPr>
        <w:spacing w:after="0" w:line="240" w:lineRule="auto"/>
        <w:jc w:val="both"/>
        <w:rPr>
          <w:rFonts w:eastAsia="Times New Roman" w:cs="Times New Roman"/>
          <w:lang w:eastAsia="cs-CZ"/>
        </w:rPr>
      </w:pPr>
    </w:p>
    <w:p w:rsidR="004C2AB7" w:rsidRPr="006E0ECD" w:rsidRDefault="004C2AB7" w:rsidP="006E0ECD">
      <w:pPr>
        <w:spacing w:after="0" w:line="240" w:lineRule="auto"/>
        <w:rPr>
          <w:rFonts w:eastAsia="Calibri" w:cs="Times New Roman"/>
          <w:b/>
          <w:lang w:eastAsia="cs-CZ"/>
        </w:rPr>
      </w:pPr>
      <w:r w:rsidRPr="006E0ECD">
        <w:rPr>
          <w:rFonts w:eastAsia="Calibri" w:cs="Times New Roman"/>
          <w:b/>
          <w:lang w:eastAsia="cs-CZ"/>
        </w:rPr>
        <w:t xml:space="preserve">Dotaz č. </w:t>
      </w:r>
      <w:r w:rsidR="004F1ED9" w:rsidRPr="006E0ECD">
        <w:rPr>
          <w:rFonts w:eastAsia="Calibri" w:cs="Times New Roman"/>
          <w:b/>
          <w:lang w:eastAsia="cs-CZ"/>
        </w:rPr>
        <w:t>2</w:t>
      </w:r>
      <w:r w:rsidR="00F03BB7" w:rsidRPr="006E0ECD">
        <w:rPr>
          <w:rFonts w:eastAsia="Calibri" w:cs="Times New Roman"/>
          <w:b/>
          <w:lang w:eastAsia="cs-CZ"/>
        </w:rPr>
        <w:t>7</w:t>
      </w:r>
      <w:r w:rsidR="004F1ED9" w:rsidRPr="006E0ECD">
        <w:rPr>
          <w:rFonts w:eastAsia="Calibri" w:cs="Times New Roman"/>
          <w:b/>
          <w:lang w:eastAsia="cs-CZ"/>
        </w:rPr>
        <w:t>6</w:t>
      </w:r>
      <w:r w:rsidRPr="006E0ECD">
        <w:rPr>
          <w:rFonts w:eastAsia="Calibri" w:cs="Times New Roman"/>
          <w:b/>
          <w:lang w:eastAsia="cs-CZ"/>
        </w:rPr>
        <w:t>:</w:t>
      </w:r>
      <w:r w:rsidR="00C864C6" w:rsidRPr="006E0ECD">
        <w:rPr>
          <w:rFonts w:eastAsia="Calibri" w:cs="Times New Roman"/>
          <w:b/>
          <w:lang w:eastAsia="cs-CZ"/>
        </w:rPr>
        <w:t xml:space="preserve"> </w:t>
      </w:r>
    </w:p>
    <w:p w:rsidR="004F1ED9" w:rsidRPr="006E0ECD" w:rsidRDefault="004F1ED9" w:rsidP="006E0ECD">
      <w:pPr>
        <w:spacing w:after="0"/>
        <w:rPr>
          <w:rFonts w:cstheme="minorHAnsi"/>
          <w:b/>
        </w:rPr>
      </w:pPr>
      <w:r w:rsidRPr="006E0ECD">
        <w:rPr>
          <w:rFonts w:cstheme="minorHAnsi"/>
          <w:b/>
        </w:rPr>
        <w:t>PS 03-14-12.1 (žst. Brno - Kr. Pole, dopravní kamerový systém):</w:t>
      </w:r>
    </w:p>
    <w:p w:rsidR="004C2AB7" w:rsidRPr="006E0ECD" w:rsidRDefault="00692C04" w:rsidP="006E0ECD">
      <w:pPr>
        <w:spacing w:after="0" w:line="240" w:lineRule="auto"/>
        <w:rPr>
          <w:rFonts w:cstheme="minorHAnsi"/>
        </w:rPr>
      </w:pPr>
      <w:r w:rsidRPr="006E0ECD">
        <w:rPr>
          <w:rFonts w:cstheme="minorHAnsi"/>
        </w:rPr>
        <w:t xml:space="preserve">Jak a čím mají být uzemněny kamerové sloupy? Žádáme zadavatele o prověření a případné doplnění do VV.  </w:t>
      </w:r>
    </w:p>
    <w:p w:rsidR="00692C04" w:rsidRPr="006E0ECD" w:rsidRDefault="00692C04" w:rsidP="006E0ECD">
      <w:pPr>
        <w:spacing w:after="0" w:line="240" w:lineRule="auto"/>
        <w:rPr>
          <w:rFonts w:eastAsia="Calibri" w:cs="Times New Roman"/>
          <w:b/>
          <w:lang w:eastAsia="cs-CZ"/>
        </w:rPr>
      </w:pPr>
    </w:p>
    <w:p w:rsidR="004C2AB7" w:rsidRPr="006E0ECD" w:rsidRDefault="004C2AB7" w:rsidP="006E0ECD">
      <w:pPr>
        <w:spacing w:after="0" w:line="240" w:lineRule="auto"/>
        <w:jc w:val="both"/>
        <w:rPr>
          <w:rFonts w:eastAsia="Calibri" w:cs="Times New Roman"/>
          <w:b/>
          <w:lang w:eastAsia="cs-CZ"/>
        </w:rPr>
      </w:pPr>
      <w:r w:rsidRPr="006E0ECD">
        <w:rPr>
          <w:rFonts w:eastAsia="Calibri" w:cs="Times New Roman"/>
          <w:b/>
          <w:lang w:eastAsia="cs-CZ"/>
        </w:rPr>
        <w:t xml:space="preserve">Odpověď: </w:t>
      </w:r>
    </w:p>
    <w:p w:rsidR="004C2AB7" w:rsidRPr="006E0ECD" w:rsidRDefault="00C95E55" w:rsidP="006E0ECD">
      <w:pPr>
        <w:spacing w:after="0" w:line="240" w:lineRule="auto"/>
        <w:jc w:val="both"/>
        <w:rPr>
          <w:rFonts w:eastAsia="Calibri" w:cs="Times New Roman"/>
          <w:lang w:eastAsia="cs-CZ"/>
        </w:rPr>
      </w:pPr>
      <w:r w:rsidRPr="006E0ECD">
        <w:rPr>
          <w:rFonts w:eastAsia="Calibri" w:cs="Times New Roman"/>
          <w:lang w:eastAsia="cs-CZ"/>
        </w:rPr>
        <w:t>Stožáry jako neživé části budou uzemněné uzemňovacím páskem FeZn s Rz ≤ 10 Ω. Pásky budou připojeny na uzemnění osvětlovacích stožárů. Uzemnění je součásti položky č. 72 STOŽÁR PRO KAMEROVÝ SYSTÉM – DODÁVKA.</w:t>
      </w:r>
    </w:p>
    <w:p w:rsidR="004C2AB7" w:rsidRPr="006E0ECD" w:rsidRDefault="004C2AB7" w:rsidP="006E0ECD">
      <w:pPr>
        <w:spacing w:after="0" w:line="240" w:lineRule="auto"/>
        <w:rPr>
          <w:rFonts w:eastAsia="Calibri" w:cs="Times New Roman"/>
          <w:b/>
          <w:lang w:eastAsia="cs-CZ"/>
        </w:rPr>
      </w:pPr>
    </w:p>
    <w:p w:rsidR="004C2AB7" w:rsidRPr="006E0ECD" w:rsidRDefault="004C2AB7" w:rsidP="006E0ECD">
      <w:pPr>
        <w:spacing w:after="0" w:line="240" w:lineRule="auto"/>
        <w:rPr>
          <w:rFonts w:eastAsia="Calibri" w:cs="Times New Roman"/>
          <w:b/>
          <w:lang w:eastAsia="cs-CZ"/>
        </w:rPr>
      </w:pPr>
      <w:r w:rsidRPr="006E0ECD">
        <w:rPr>
          <w:rFonts w:eastAsia="Calibri" w:cs="Times New Roman"/>
          <w:b/>
          <w:lang w:eastAsia="cs-CZ"/>
        </w:rPr>
        <w:t xml:space="preserve">Dotaz č. </w:t>
      </w:r>
      <w:r w:rsidR="004F1ED9" w:rsidRPr="006E0ECD">
        <w:rPr>
          <w:rFonts w:eastAsia="Calibri" w:cs="Times New Roman"/>
          <w:b/>
          <w:lang w:eastAsia="cs-CZ"/>
        </w:rPr>
        <w:t>2</w:t>
      </w:r>
      <w:r w:rsidR="00F03BB7" w:rsidRPr="006E0ECD">
        <w:rPr>
          <w:rFonts w:eastAsia="Calibri" w:cs="Times New Roman"/>
          <w:b/>
          <w:lang w:eastAsia="cs-CZ"/>
        </w:rPr>
        <w:t>7</w:t>
      </w:r>
      <w:r w:rsidR="004F1ED9" w:rsidRPr="006E0ECD">
        <w:rPr>
          <w:rFonts w:eastAsia="Calibri" w:cs="Times New Roman"/>
          <w:b/>
          <w:lang w:eastAsia="cs-CZ"/>
        </w:rPr>
        <w:t>7</w:t>
      </w:r>
      <w:r w:rsidRPr="006E0ECD">
        <w:rPr>
          <w:rFonts w:eastAsia="Calibri" w:cs="Times New Roman"/>
          <w:b/>
          <w:lang w:eastAsia="cs-CZ"/>
        </w:rPr>
        <w:t>:</w:t>
      </w:r>
      <w:r w:rsidR="00D90694" w:rsidRPr="006E0ECD">
        <w:rPr>
          <w:rFonts w:eastAsia="Calibri" w:cs="Times New Roman"/>
          <w:b/>
          <w:lang w:eastAsia="cs-CZ"/>
        </w:rPr>
        <w:t xml:space="preserve"> </w:t>
      </w:r>
    </w:p>
    <w:p w:rsidR="00BB131C" w:rsidRPr="006E0ECD" w:rsidRDefault="00BB131C" w:rsidP="006E0ECD">
      <w:pPr>
        <w:spacing w:after="0"/>
        <w:rPr>
          <w:rFonts w:cstheme="minorHAnsi"/>
          <w:b/>
        </w:rPr>
      </w:pPr>
      <w:r w:rsidRPr="006E0ECD">
        <w:rPr>
          <w:rFonts w:cstheme="minorHAnsi"/>
          <w:b/>
        </w:rPr>
        <w:t xml:space="preserve">PS 03-14-12.2 (žst. Brno - Kr. Pole, bezpečnostní kamerový systém): </w:t>
      </w:r>
    </w:p>
    <w:p w:rsidR="00692C04" w:rsidRPr="006E0ECD" w:rsidRDefault="00BB131C" w:rsidP="006E0ECD">
      <w:pPr>
        <w:spacing w:after="0" w:line="240" w:lineRule="auto"/>
        <w:jc w:val="both"/>
        <w:rPr>
          <w:rFonts w:cstheme="minorHAnsi"/>
        </w:rPr>
      </w:pPr>
      <w:r w:rsidRPr="006E0ECD">
        <w:rPr>
          <w:rFonts w:cstheme="minorHAnsi"/>
        </w:rPr>
        <w:t>Žádáme zadavatele o poskytnutí Specifikace switche v rackové skříni, připojeno: 3 kamerové skříně + 24 kamer s POE + patchcordem na switch TechLanu + NVR</w:t>
      </w:r>
    </w:p>
    <w:p w:rsidR="0027797A" w:rsidRPr="006E0ECD" w:rsidRDefault="0027797A" w:rsidP="006E0ECD">
      <w:pPr>
        <w:spacing w:after="0" w:line="240" w:lineRule="auto"/>
        <w:jc w:val="both"/>
        <w:rPr>
          <w:rFonts w:eastAsia="Calibri" w:cs="Times New Roman"/>
          <w:b/>
          <w:lang w:eastAsia="cs-CZ"/>
        </w:rPr>
      </w:pPr>
    </w:p>
    <w:p w:rsidR="004C2AB7" w:rsidRPr="006E0ECD" w:rsidRDefault="004C2AB7" w:rsidP="006E0ECD">
      <w:pPr>
        <w:spacing w:after="0" w:line="240" w:lineRule="auto"/>
        <w:jc w:val="both"/>
        <w:rPr>
          <w:rFonts w:eastAsia="Calibri" w:cs="Times New Roman"/>
          <w:b/>
          <w:lang w:eastAsia="cs-CZ"/>
        </w:rPr>
      </w:pPr>
      <w:r w:rsidRPr="006E0ECD">
        <w:rPr>
          <w:rFonts w:eastAsia="Calibri" w:cs="Times New Roman"/>
          <w:b/>
          <w:lang w:eastAsia="cs-CZ"/>
        </w:rPr>
        <w:t xml:space="preserve">Odpověď: </w:t>
      </w:r>
    </w:p>
    <w:p w:rsidR="004D076B" w:rsidRPr="006E0ECD" w:rsidRDefault="004D076B" w:rsidP="006E0ECD">
      <w:pPr>
        <w:spacing w:after="0" w:line="240" w:lineRule="auto"/>
        <w:rPr>
          <w:rFonts w:eastAsia="Calibri" w:cs="Times New Roman"/>
          <w:lang w:eastAsia="cs-CZ"/>
        </w:rPr>
      </w:pPr>
      <w:r w:rsidRPr="006E0ECD">
        <w:rPr>
          <w:rFonts w:eastAsia="Calibri" w:cs="Times New Roman"/>
          <w:lang w:eastAsia="cs-CZ"/>
        </w:rPr>
        <w:t>Jedná se o kombinaci switchů, tak aby výsledný počet SFP modulů a Ethernet portů odpovídal požadavku. Může být použita například dvojice switchů s porty</w:t>
      </w:r>
      <w:r w:rsidRPr="006E0ECD">
        <w:rPr>
          <w:rFonts w:eastAsia="Calibri" w:cs="Times New Roman"/>
          <w:lang w:eastAsia="cs-CZ"/>
        </w:rPr>
        <w:br/>
        <w:t xml:space="preserve">4x COMBO port (SFP/RJ45), 2x SFP slot s podporou 100/1000BASE-X, 1x gigabit ethernet port, </w:t>
      </w:r>
    </w:p>
    <w:p w:rsidR="004C2AB7" w:rsidRPr="006E0ECD" w:rsidRDefault="004D076B" w:rsidP="006E0ECD">
      <w:pPr>
        <w:spacing w:after="0" w:line="240" w:lineRule="auto"/>
        <w:jc w:val="both"/>
        <w:rPr>
          <w:rFonts w:eastAsia="Calibri" w:cs="Times New Roman"/>
          <w:lang w:eastAsia="cs-CZ"/>
        </w:rPr>
      </w:pPr>
      <w:r w:rsidRPr="006E0ECD">
        <w:rPr>
          <w:rFonts w:eastAsia="Calibri" w:cs="Times New Roman"/>
          <w:lang w:eastAsia="cs-CZ"/>
        </w:rPr>
        <w:t>16x Fast Ethernet port s PoE</w:t>
      </w:r>
    </w:p>
    <w:p w:rsidR="004C2AB7" w:rsidRPr="006E0ECD" w:rsidRDefault="004C2AB7" w:rsidP="006E0ECD">
      <w:pPr>
        <w:spacing w:after="0" w:line="240" w:lineRule="auto"/>
        <w:rPr>
          <w:rFonts w:eastAsia="Times New Roman" w:cs="Times New Roman"/>
          <w:b/>
          <w:lang w:eastAsia="cs-CZ"/>
        </w:rPr>
      </w:pPr>
    </w:p>
    <w:p w:rsidR="006E0ECD" w:rsidRPr="006E0ECD" w:rsidRDefault="006E0ECD" w:rsidP="006E0ECD">
      <w:pPr>
        <w:spacing w:after="0" w:line="240" w:lineRule="auto"/>
        <w:rPr>
          <w:rFonts w:eastAsia="Times New Roman" w:cs="Times New Roman"/>
          <w:b/>
          <w:lang w:eastAsia="cs-CZ"/>
        </w:rPr>
      </w:pPr>
    </w:p>
    <w:p w:rsidR="004C2AB7" w:rsidRPr="006E0ECD" w:rsidRDefault="004C2AB7" w:rsidP="006E0ECD">
      <w:pPr>
        <w:spacing w:after="0" w:line="240" w:lineRule="auto"/>
        <w:rPr>
          <w:rFonts w:eastAsia="Calibri" w:cs="Times New Roman"/>
          <w:b/>
          <w:lang w:eastAsia="cs-CZ"/>
        </w:rPr>
      </w:pPr>
      <w:r w:rsidRPr="006E0ECD">
        <w:rPr>
          <w:rFonts w:eastAsia="Calibri" w:cs="Times New Roman"/>
          <w:b/>
          <w:lang w:eastAsia="cs-CZ"/>
        </w:rPr>
        <w:t xml:space="preserve">Dotaz č. </w:t>
      </w:r>
      <w:r w:rsidR="00692C04" w:rsidRPr="006E0ECD">
        <w:rPr>
          <w:rFonts w:eastAsia="Calibri" w:cs="Times New Roman"/>
          <w:b/>
          <w:lang w:eastAsia="cs-CZ"/>
        </w:rPr>
        <w:t>2</w:t>
      </w:r>
      <w:r w:rsidR="00F03BB7" w:rsidRPr="006E0ECD">
        <w:rPr>
          <w:rFonts w:eastAsia="Calibri" w:cs="Times New Roman"/>
          <w:b/>
          <w:lang w:eastAsia="cs-CZ"/>
        </w:rPr>
        <w:t>7</w:t>
      </w:r>
      <w:r w:rsidR="00692C04" w:rsidRPr="006E0ECD">
        <w:rPr>
          <w:rFonts w:eastAsia="Calibri" w:cs="Times New Roman"/>
          <w:b/>
          <w:lang w:eastAsia="cs-CZ"/>
        </w:rPr>
        <w:t>8</w:t>
      </w:r>
      <w:r w:rsidRPr="006E0ECD">
        <w:rPr>
          <w:rFonts w:eastAsia="Calibri" w:cs="Times New Roman"/>
          <w:b/>
          <w:lang w:eastAsia="cs-CZ"/>
        </w:rPr>
        <w:t>:</w:t>
      </w:r>
      <w:r w:rsidR="00A96464" w:rsidRPr="006E0ECD">
        <w:rPr>
          <w:rFonts w:eastAsia="Calibri" w:cs="Times New Roman"/>
          <w:b/>
          <w:lang w:eastAsia="cs-CZ"/>
        </w:rPr>
        <w:t xml:space="preserve"> </w:t>
      </w:r>
    </w:p>
    <w:p w:rsidR="00BB131C" w:rsidRPr="006E0ECD" w:rsidRDefault="00BB131C" w:rsidP="006E0ECD">
      <w:pPr>
        <w:spacing w:after="0"/>
        <w:rPr>
          <w:rFonts w:cstheme="minorHAnsi"/>
          <w:b/>
        </w:rPr>
      </w:pPr>
      <w:r w:rsidRPr="006E0ECD">
        <w:rPr>
          <w:rFonts w:cstheme="minorHAnsi"/>
          <w:b/>
        </w:rPr>
        <w:t xml:space="preserve">PS 03-14-12.2 (žst. Brno - Kr. Pole, bezpečnostní kamerový systém): </w:t>
      </w:r>
    </w:p>
    <w:p w:rsidR="004C2AB7" w:rsidRPr="006E0ECD" w:rsidRDefault="00BB131C" w:rsidP="006E0ECD">
      <w:pPr>
        <w:spacing w:after="0"/>
        <w:rPr>
          <w:rFonts w:cstheme="minorHAnsi"/>
        </w:rPr>
      </w:pPr>
      <w:r w:rsidRPr="006E0ECD">
        <w:rPr>
          <w:rFonts w:cstheme="minorHAnsi"/>
        </w:rPr>
        <w:t>Žádáme zadavatele o sdělení, zda trvá na tom, aby bezpečnostní kamerový systém byl připojen do KACu?</w:t>
      </w:r>
    </w:p>
    <w:p w:rsidR="006E0ECD" w:rsidRPr="006E0ECD" w:rsidRDefault="006E0ECD" w:rsidP="006E0ECD">
      <w:pPr>
        <w:spacing w:after="0" w:line="240" w:lineRule="auto"/>
        <w:jc w:val="both"/>
        <w:rPr>
          <w:rFonts w:eastAsia="Calibri" w:cs="Times New Roman"/>
          <w:b/>
          <w:lang w:eastAsia="cs-CZ"/>
        </w:rPr>
      </w:pPr>
    </w:p>
    <w:p w:rsidR="004C2AB7" w:rsidRPr="006E0ECD" w:rsidRDefault="004C2AB7" w:rsidP="006E0ECD">
      <w:pPr>
        <w:spacing w:after="0" w:line="240" w:lineRule="auto"/>
        <w:jc w:val="both"/>
        <w:rPr>
          <w:rFonts w:eastAsia="Calibri" w:cs="Times New Roman"/>
          <w:b/>
          <w:lang w:eastAsia="cs-CZ"/>
        </w:rPr>
      </w:pPr>
      <w:r w:rsidRPr="006E0ECD">
        <w:rPr>
          <w:rFonts w:eastAsia="Calibri" w:cs="Times New Roman"/>
          <w:b/>
          <w:lang w:eastAsia="cs-CZ"/>
        </w:rPr>
        <w:t xml:space="preserve">Odpověď: </w:t>
      </w:r>
    </w:p>
    <w:p w:rsidR="00E76347" w:rsidRPr="006E0ECD" w:rsidRDefault="005C3938" w:rsidP="006E0ECD">
      <w:pPr>
        <w:spacing w:after="0" w:line="240" w:lineRule="auto"/>
        <w:rPr>
          <w:rFonts w:eastAsia="Calibri" w:cs="Times New Roman"/>
          <w:lang w:eastAsia="cs-CZ"/>
        </w:rPr>
      </w:pPr>
      <w:r w:rsidRPr="006E0ECD">
        <w:rPr>
          <w:rFonts w:eastAsia="Calibri" w:cs="Times New Roman"/>
          <w:lang w:eastAsia="cs-CZ"/>
        </w:rPr>
        <w:t>Bezpečnostní kamerový systém</w:t>
      </w:r>
      <w:r w:rsidR="00E76347" w:rsidRPr="006E0ECD">
        <w:rPr>
          <w:rFonts w:eastAsia="Calibri" w:cs="Times New Roman"/>
          <w:lang w:eastAsia="cs-CZ"/>
        </w:rPr>
        <w:t xml:space="preserve"> </w:t>
      </w:r>
      <w:r w:rsidR="008E4578" w:rsidRPr="006E0ECD">
        <w:rPr>
          <w:rFonts w:eastAsia="Calibri" w:cs="Times New Roman"/>
          <w:lang w:eastAsia="cs-CZ"/>
        </w:rPr>
        <w:t>nebud</w:t>
      </w:r>
      <w:r w:rsidRPr="006E0ECD">
        <w:rPr>
          <w:rFonts w:eastAsia="Calibri" w:cs="Times New Roman"/>
          <w:lang w:eastAsia="cs-CZ"/>
        </w:rPr>
        <w:t>e</w:t>
      </w:r>
      <w:r w:rsidR="008E4578" w:rsidRPr="006E0ECD">
        <w:rPr>
          <w:rFonts w:eastAsia="Calibri" w:cs="Times New Roman"/>
          <w:lang w:eastAsia="cs-CZ"/>
        </w:rPr>
        <w:t xml:space="preserve"> </w:t>
      </w:r>
      <w:r w:rsidR="00E76347" w:rsidRPr="006E0ECD">
        <w:rPr>
          <w:rFonts w:eastAsia="Calibri" w:cs="Times New Roman"/>
          <w:lang w:eastAsia="cs-CZ"/>
        </w:rPr>
        <w:t>připojen do KAC.</w:t>
      </w:r>
    </w:p>
    <w:p w:rsidR="005C3938" w:rsidRPr="006E0ECD" w:rsidRDefault="00E76347" w:rsidP="006E0ECD">
      <w:pPr>
        <w:spacing w:after="0" w:line="240" w:lineRule="auto"/>
        <w:jc w:val="both"/>
        <w:rPr>
          <w:rFonts w:eastAsia="Calibri" w:cs="Times New Roman"/>
          <w:lang w:eastAsia="cs-CZ"/>
        </w:rPr>
      </w:pPr>
      <w:r w:rsidRPr="006E0ECD">
        <w:rPr>
          <w:rFonts w:eastAsia="Calibri" w:cs="Times New Roman"/>
          <w:lang w:eastAsia="cs-CZ"/>
        </w:rPr>
        <w:t>Položka č 59. a č. 60 soupisu prací byla vypuštěna.</w:t>
      </w:r>
    </w:p>
    <w:p w:rsidR="00543748" w:rsidRDefault="00543748" w:rsidP="006E0ECD">
      <w:pPr>
        <w:spacing w:after="0" w:line="240" w:lineRule="auto"/>
        <w:rPr>
          <w:rFonts w:eastAsia="Calibri" w:cs="Times New Roman"/>
          <w:lang w:eastAsia="cs-CZ"/>
        </w:rPr>
      </w:pPr>
    </w:p>
    <w:p w:rsidR="005C3938" w:rsidRPr="006E0ECD" w:rsidRDefault="005C3938" w:rsidP="006E0ECD">
      <w:pPr>
        <w:spacing w:after="0" w:line="240" w:lineRule="auto"/>
        <w:rPr>
          <w:rFonts w:eastAsia="Calibri" w:cs="Times New Roman"/>
          <w:lang w:eastAsia="cs-CZ"/>
        </w:rPr>
      </w:pPr>
      <w:r w:rsidRPr="006E0ECD">
        <w:rPr>
          <w:rFonts w:eastAsia="Calibri" w:cs="Times New Roman"/>
          <w:lang w:eastAsia="cs-CZ"/>
        </w:rPr>
        <w:t>Přikládáme opravené soupisy prací u PS 03-14-12.2 – soubor „Soupis prací _Královo Pole_ZD č.12.xlsx“ a „Soupis prací _Královo Pole_ZD č.12.xml“.</w:t>
      </w:r>
    </w:p>
    <w:p w:rsidR="004C2AB7" w:rsidRPr="006E0ECD" w:rsidRDefault="004C2AB7" w:rsidP="006E0ECD">
      <w:pPr>
        <w:spacing w:after="0" w:line="240" w:lineRule="auto"/>
        <w:rPr>
          <w:rFonts w:eastAsia="Times New Roman" w:cs="Times New Roman"/>
          <w:b/>
          <w:lang w:eastAsia="cs-CZ"/>
        </w:rPr>
      </w:pPr>
    </w:p>
    <w:p w:rsidR="004C2AB7" w:rsidRPr="006E0ECD" w:rsidRDefault="004C2AB7" w:rsidP="006E0ECD">
      <w:pPr>
        <w:spacing w:after="0" w:line="240" w:lineRule="auto"/>
        <w:rPr>
          <w:rFonts w:eastAsia="Calibri" w:cs="Times New Roman"/>
          <w:b/>
          <w:lang w:eastAsia="cs-CZ"/>
        </w:rPr>
      </w:pPr>
    </w:p>
    <w:p w:rsidR="004C2AB7" w:rsidRPr="006E0ECD" w:rsidRDefault="004C2AB7" w:rsidP="006E0ECD">
      <w:pPr>
        <w:spacing w:after="0" w:line="240" w:lineRule="auto"/>
        <w:rPr>
          <w:rFonts w:eastAsia="Calibri" w:cs="Times New Roman"/>
          <w:b/>
          <w:lang w:eastAsia="cs-CZ"/>
        </w:rPr>
      </w:pPr>
      <w:r w:rsidRPr="006E0ECD">
        <w:rPr>
          <w:rFonts w:eastAsia="Calibri" w:cs="Times New Roman"/>
          <w:b/>
          <w:lang w:eastAsia="cs-CZ"/>
        </w:rPr>
        <w:t xml:space="preserve">Dotaz č. </w:t>
      </w:r>
      <w:r w:rsidR="00692C04" w:rsidRPr="006E0ECD">
        <w:rPr>
          <w:rFonts w:eastAsia="Calibri" w:cs="Times New Roman"/>
          <w:b/>
          <w:lang w:eastAsia="cs-CZ"/>
        </w:rPr>
        <w:t>2</w:t>
      </w:r>
      <w:r w:rsidR="00F03BB7" w:rsidRPr="006E0ECD">
        <w:rPr>
          <w:rFonts w:eastAsia="Calibri" w:cs="Times New Roman"/>
          <w:b/>
          <w:lang w:eastAsia="cs-CZ"/>
        </w:rPr>
        <w:t>7</w:t>
      </w:r>
      <w:r w:rsidR="00692C04" w:rsidRPr="006E0ECD">
        <w:rPr>
          <w:rFonts w:eastAsia="Calibri" w:cs="Times New Roman"/>
          <w:b/>
          <w:lang w:eastAsia="cs-CZ"/>
        </w:rPr>
        <w:t>9</w:t>
      </w:r>
      <w:r w:rsidRPr="006E0ECD">
        <w:rPr>
          <w:rFonts w:eastAsia="Calibri" w:cs="Times New Roman"/>
          <w:b/>
          <w:lang w:eastAsia="cs-CZ"/>
        </w:rPr>
        <w:t>:</w:t>
      </w:r>
      <w:r w:rsidR="00A96464" w:rsidRPr="006E0ECD">
        <w:rPr>
          <w:rFonts w:eastAsia="Calibri" w:cs="Times New Roman"/>
          <w:b/>
          <w:lang w:eastAsia="cs-CZ"/>
        </w:rPr>
        <w:t xml:space="preserve"> </w:t>
      </w:r>
    </w:p>
    <w:p w:rsidR="00BB131C" w:rsidRPr="006E0ECD" w:rsidRDefault="00BB131C" w:rsidP="006E0ECD">
      <w:pPr>
        <w:spacing w:after="0"/>
        <w:rPr>
          <w:rFonts w:cstheme="minorHAnsi"/>
          <w:b/>
        </w:rPr>
      </w:pPr>
      <w:r w:rsidRPr="006E0ECD">
        <w:rPr>
          <w:rFonts w:cstheme="minorHAnsi"/>
          <w:b/>
        </w:rPr>
        <w:t xml:space="preserve">PS 03-14-12.2 (žst. Brno - Kr. Pole, bezpečnostní kamerový systém): </w:t>
      </w:r>
    </w:p>
    <w:p w:rsidR="004C2AB7" w:rsidRDefault="00BB131C" w:rsidP="006E0ECD">
      <w:pPr>
        <w:spacing w:after="0"/>
        <w:rPr>
          <w:rFonts w:cstheme="minorHAnsi"/>
        </w:rPr>
      </w:pPr>
      <w:r w:rsidRPr="006E0ECD">
        <w:rPr>
          <w:rFonts w:cstheme="minorHAnsi"/>
        </w:rPr>
        <w:t xml:space="preserve">V ŽST Královo pole má být dodáno 31 kamer, NVR má kapacitu 32 videokanálů, bude jeden videokanál stačit jako rezerva? Žádáme zadavatele o prověření a případnou opravu do výkazu výměr. </w:t>
      </w:r>
    </w:p>
    <w:p w:rsidR="00543748" w:rsidRPr="006E0ECD" w:rsidRDefault="00543748" w:rsidP="006E0ECD">
      <w:pPr>
        <w:spacing w:after="0"/>
        <w:rPr>
          <w:rFonts w:cstheme="minorHAnsi"/>
        </w:rPr>
      </w:pPr>
    </w:p>
    <w:p w:rsidR="004C2AB7" w:rsidRPr="006E0ECD" w:rsidRDefault="004C2AB7" w:rsidP="006E0ECD">
      <w:pPr>
        <w:spacing w:after="0" w:line="240" w:lineRule="auto"/>
        <w:jc w:val="both"/>
        <w:rPr>
          <w:rFonts w:eastAsia="Calibri" w:cs="Times New Roman"/>
          <w:b/>
          <w:lang w:eastAsia="cs-CZ"/>
        </w:rPr>
      </w:pPr>
      <w:r w:rsidRPr="006E0ECD">
        <w:rPr>
          <w:rFonts w:eastAsia="Calibri" w:cs="Times New Roman"/>
          <w:b/>
          <w:lang w:eastAsia="cs-CZ"/>
        </w:rPr>
        <w:t xml:space="preserve">Odpověď: </w:t>
      </w:r>
    </w:p>
    <w:p w:rsidR="00521522" w:rsidRPr="006E0ECD" w:rsidRDefault="00521522" w:rsidP="006E0ECD">
      <w:pPr>
        <w:spacing w:after="0" w:line="240" w:lineRule="auto"/>
        <w:jc w:val="both"/>
        <w:rPr>
          <w:rFonts w:eastAsia="Calibri" w:cs="Times New Roman"/>
          <w:lang w:eastAsia="cs-CZ"/>
        </w:rPr>
      </w:pPr>
      <w:r w:rsidRPr="006E0ECD">
        <w:rPr>
          <w:rFonts w:eastAsia="Calibri" w:cs="Times New Roman"/>
          <w:lang w:eastAsia="cs-CZ"/>
        </w:rPr>
        <w:t>Pro rezervu na NVR byla provedena úprava soupisu prací takto:</w:t>
      </w:r>
    </w:p>
    <w:p w:rsidR="00521522" w:rsidRPr="006E0ECD" w:rsidRDefault="00521522" w:rsidP="006E0ECD">
      <w:pPr>
        <w:pStyle w:val="Odstavecseseznamem"/>
        <w:numPr>
          <w:ilvl w:val="0"/>
          <w:numId w:val="21"/>
        </w:numPr>
        <w:spacing w:after="0" w:line="240" w:lineRule="auto"/>
        <w:jc w:val="both"/>
        <w:rPr>
          <w:rFonts w:eastAsia="Calibri" w:cs="Times New Roman"/>
          <w:lang w:eastAsia="cs-CZ"/>
        </w:rPr>
      </w:pPr>
      <w:r w:rsidRPr="006E0ECD">
        <w:rPr>
          <w:rFonts w:eastAsia="Calibri" w:cs="Times New Roman"/>
          <w:lang w:eastAsia="cs-CZ"/>
        </w:rPr>
        <w:t>Položka č. 43 byla vypuštěna</w:t>
      </w:r>
    </w:p>
    <w:p w:rsidR="004C2AB7" w:rsidRDefault="00521522" w:rsidP="006E0ECD">
      <w:pPr>
        <w:pStyle w:val="Odstavecseseznamem"/>
        <w:numPr>
          <w:ilvl w:val="0"/>
          <w:numId w:val="21"/>
        </w:numPr>
        <w:spacing w:after="0" w:line="240" w:lineRule="auto"/>
        <w:jc w:val="both"/>
        <w:rPr>
          <w:rFonts w:eastAsia="Calibri" w:cs="Times New Roman"/>
          <w:lang w:eastAsia="cs-CZ"/>
        </w:rPr>
      </w:pPr>
      <w:r w:rsidRPr="006E0ECD">
        <w:rPr>
          <w:rFonts w:eastAsia="Calibri" w:cs="Times New Roman"/>
          <w:lang w:eastAsia="cs-CZ"/>
        </w:rPr>
        <w:t>doplněna položka č. 84 KAMEROVÝ SERVER - ZÁZNAMOVÉ ZAŘÍZENÍ, DO 64 KAMER (HW, SW, LICENCE)</w:t>
      </w:r>
    </w:p>
    <w:p w:rsidR="00543748" w:rsidRPr="006E0ECD" w:rsidRDefault="00543748" w:rsidP="00543748">
      <w:pPr>
        <w:pStyle w:val="Odstavecseseznamem"/>
        <w:spacing w:after="0" w:line="240" w:lineRule="auto"/>
        <w:jc w:val="both"/>
        <w:rPr>
          <w:rFonts w:eastAsia="Calibri" w:cs="Times New Roman"/>
          <w:lang w:eastAsia="cs-CZ"/>
        </w:rPr>
      </w:pPr>
    </w:p>
    <w:p w:rsidR="00E45A32" w:rsidRPr="006E0ECD" w:rsidRDefault="00E45A32" w:rsidP="006E0ECD">
      <w:pPr>
        <w:spacing w:after="0" w:line="240" w:lineRule="auto"/>
        <w:rPr>
          <w:rFonts w:eastAsia="Calibri" w:cs="Times New Roman"/>
          <w:lang w:eastAsia="cs-CZ"/>
        </w:rPr>
      </w:pPr>
      <w:r w:rsidRPr="006E0ECD">
        <w:rPr>
          <w:rFonts w:eastAsia="Calibri" w:cs="Times New Roman"/>
          <w:lang w:eastAsia="cs-CZ"/>
        </w:rPr>
        <w:t>Přikládáme opravené soupisy prací u PS 03-14-12.2 – soubor „Soupis prací _Královo Pole_ZD č.12.xlsx“ a „Soupis prací _Královo Pole_ZD č.12.xml“.</w:t>
      </w:r>
    </w:p>
    <w:p w:rsidR="00E45A32" w:rsidRPr="006E0ECD" w:rsidRDefault="00E45A32" w:rsidP="006E0ECD">
      <w:pPr>
        <w:spacing w:after="0" w:line="240" w:lineRule="auto"/>
        <w:rPr>
          <w:rFonts w:eastAsia="Calibri" w:cs="Times New Roman"/>
          <w:lang w:eastAsia="cs-CZ"/>
        </w:rPr>
      </w:pPr>
    </w:p>
    <w:p w:rsidR="004C2AB7" w:rsidRPr="006E0ECD" w:rsidRDefault="004C2AB7" w:rsidP="006E0ECD">
      <w:pPr>
        <w:spacing w:after="0" w:line="240" w:lineRule="auto"/>
        <w:jc w:val="both"/>
        <w:rPr>
          <w:rFonts w:eastAsia="Times New Roman" w:cs="Times New Roman"/>
          <w:lang w:eastAsia="cs-CZ"/>
        </w:rPr>
      </w:pPr>
    </w:p>
    <w:p w:rsidR="004C2AB7" w:rsidRPr="006E0ECD" w:rsidRDefault="004C2AB7" w:rsidP="006E0ECD">
      <w:pPr>
        <w:spacing w:after="0" w:line="240" w:lineRule="auto"/>
        <w:rPr>
          <w:rFonts w:eastAsia="Calibri" w:cs="Times New Roman"/>
          <w:b/>
          <w:lang w:eastAsia="cs-CZ"/>
        </w:rPr>
      </w:pPr>
      <w:r w:rsidRPr="006E0ECD">
        <w:rPr>
          <w:rFonts w:eastAsia="Calibri" w:cs="Times New Roman"/>
          <w:b/>
          <w:lang w:eastAsia="cs-CZ"/>
        </w:rPr>
        <w:t xml:space="preserve">Dotaz č. </w:t>
      </w:r>
      <w:r w:rsidR="00692C04" w:rsidRPr="006E0ECD">
        <w:rPr>
          <w:rFonts w:eastAsia="Calibri" w:cs="Times New Roman"/>
          <w:b/>
          <w:lang w:eastAsia="cs-CZ"/>
        </w:rPr>
        <w:t>2</w:t>
      </w:r>
      <w:r w:rsidR="00F03BB7" w:rsidRPr="006E0ECD">
        <w:rPr>
          <w:rFonts w:eastAsia="Calibri" w:cs="Times New Roman"/>
          <w:b/>
          <w:lang w:eastAsia="cs-CZ"/>
        </w:rPr>
        <w:t>8</w:t>
      </w:r>
      <w:r w:rsidR="00692C04" w:rsidRPr="006E0ECD">
        <w:rPr>
          <w:rFonts w:eastAsia="Calibri" w:cs="Times New Roman"/>
          <w:b/>
          <w:lang w:eastAsia="cs-CZ"/>
        </w:rPr>
        <w:t>0</w:t>
      </w:r>
      <w:r w:rsidRPr="006E0ECD">
        <w:rPr>
          <w:rFonts w:eastAsia="Calibri" w:cs="Times New Roman"/>
          <w:b/>
          <w:lang w:eastAsia="cs-CZ"/>
        </w:rPr>
        <w:t>:</w:t>
      </w:r>
      <w:r w:rsidR="00AF5202" w:rsidRPr="006E0ECD">
        <w:rPr>
          <w:rFonts w:eastAsia="Calibri" w:cs="Times New Roman"/>
          <w:b/>
          <w:lang w:eastAsia="cs-CZ"/>
        </w:rPr>
        <w:t xml:space="preserve"> </w:t>
      </w:r>
    </w:p>
    <w:p w:rsidR="00BB131C" w:rsidRPr="006E0ECD" w:rsidRDefault="00BB131C" w:rsidP="006E0ECD">
      <w:pPr>
        <w:spacing w:after="0"/>
        <w:rPr>
          <w:rFonts w:cstheme="minorHAnsi"/>
          <w:b/>
        </w:rPr>
      </w:pPr>
      <w:r w:rsidRPr="006E0ECD">
        <w:rPr>
          <w:rFonts w:cstheme="minorHAnsi"/>
          <w:b/>
        </w:rPr>
        <w:t xml:space="preserve">PS 03-14-12.2 (žst. Brno - Kr. Pole, bezpečnostní kamerový systém): </w:t>
      </w:r>
    </w:p>
    <w:p w:rsidR="004C2AB7" w:rsidRPr="006E0ECD" w:rsidRDefault="00BB131C" w:rsidP="006E0ECD">
      <w:pPr>
        <w:spacing w:after="0" w:line="240" w:lineRule="auto"/>
        <w:jc w:val="both"/>
        <w:rPr>
          <w:rFonts w:cstheme="minorHAnsi"/>
        </w:rPr>
      </w:pPr>
      <w:r w:rsidRPr="006E0ECD">
        <w:rPr>
          <w:rFonts w:cstheme="minorHAnsi"/>
        </w:rPr>
        <w:t>V TZ je uvedeno: "Ke kamerám vede z technologických skříněk UTP kabel a napájecí kabel nn, pro napájení a vyhřívání krytu kamer." Žádáme zadavatele o sdělení, zda kamery nebudou napájeny pomocí technologie POE zmiňované v TZ?</w:t>
      </w:r>
    </w:p>
    <w:p w:rsidR="00BB131C" w:rsidRPr="006E0ECD" w:rsidRDefault="00BB131C" w:rsidP="006E0ECD">
      <w:pPr>
        <w:spacing w:after="0" w:line="240" w:lineRule="auto"/>
        <w:jc w:val="both"/>
        <w:rPr>
          <w:rFonts w:eastAsia="Calibri" w:cs="Times New Roman"/>
          <w:b/>
          <w:lang w:eastAsia="cs-CZ"/>
        </w:rPr>
      </w:pPr>
    </w:p>
    <w:p w:rsidR="004C2AB7" w:rsidRPr="006E0ECD" w:rsidRDefault="004C2AB7" w:rsidP="006E0ECD">
      <w:pPr>
        <w:spacing w:after="0" w:line="240" w:lineRule="auto"/>
        <w:jc w:val="both"/>
        <w:rPr>
          <w:rFonts w:eastAsia="Calibri" w:cs="Times New Roman"/>
          <w:b/>
          <w:lang w:eastAsia="cs-CZ"/>
        </w:rPr>
      </w:pPr>
      <w:r w:rsidRPr="006E0ECD">
        <w:rPr>
          <w:rFonts w:eastAsia="Calibri" w:cs="Times New Roman"/>
          <w:b/>
          <w:lang w:eastAsia="cs-CZ"/>
        </w:rPr>
        <w:t xml:space="preserve">Odpověď: </w:t>
      </w:r>
    </w:p>
    <w:p w:rsidR="004C2AB7" w:rsidRPr="006E0ECD" w:rsidRDefault="006E76BD" w:rsidP="006E0ECD">
      <w:pPr>
        <w:spacing w:after="0" w:line="240" w:lineRule="auto"/>
        <w:jc w:val="both"/>
        <w:rPr>
          <w:rFonts w:eastAsia="Calibri" w:cs="Times New Roman"/>
          <w:lang w:eastAsia="cs-CZ"/>
        </w:rPr>
      </w:pPr>
      <w:r w:rsidRPr="006E0ECD">
        <w:rPr>
          <w:rFonts w:eastAsia="Calibri" w:cs="Times New Roman"/>
          <w:lang w:eastAsia="cs-CZ"/>
        </w:rPr>
        <w:t>Kamery budou napájeny z PoE. Opraveno v TZ. Napájecí kabel vede ke skříňkám, nikoliv ke kamerám.</w:t>
      </w:r>
    </w:p>
    <w:p w:rsidR="00E45A32" w:rsidRPr="006E0ECD" w:rsidRDefault="00E45A32" w:rsidP="006E0ECD">
      <w:pPr>
        <w:spacing w:after="0" w:line="240" w:lineRule="auto"/>
        <w:rPr>
          <w:rFonts w:eastAsia="Calibri" w:cs="Times New Roman"/>
          <w:lang w:eastAsia="cs-CZ"/>
        </w:rPr>
      </w:pPr>
      <w:r w:rsidRPr="006E0ECD">
        <w:rPr>
          <w:rFonts w:eastAsia="Calibri" w:cs="Times New Roman"/>
          <w:lang w:eastAsia="cs-CZ"/>
        </w:rPr>
        <w:t>Přikládáme rovněž opravenou Technickou zprávu – soubor „PS031412.2_1.1.00_ZD č.12.PDF“.</w:t>
      </w:r>
    </w:p>
    <w:p w:rsidR="004C2AB7" w:rsidRPr="006E0ECD" w:rsidRDefault="004C2AB7" w:rsidP="006E0ECD">
      <w:pPr>
        <w:spacing w:after="0" w:line="240" w:lineRule="auto"/>
        <w:rPr>
          <w:rFonts w:eastAsia="Times New Roman" w:cs="Times New Roman"/>
          <w:b/>
          <w:lang w:eastAsia="cs-CZ"/>
        </w:rPr>
      </w:pPr>
    </w:p>
    <w:p w:rsidR="004C2AB7" w:rsidRPr="006E0ECD" w:rsidRDefault="004C2AB7" w:rsidP="006E0ECD">
      <w:pPr>
        <w:spacing w:after="0" w:line="240" w:lineRule="auto"/>
        <w:rPr>
          <w:rFonts w:eastAsia="Calibri" w:cs="Times New Roman"/>
          <w:b/>
          <w:lang w:eastAsia="cs-CZ"/>
        </w:rPr>
      </w:pPr>
    </w:p>
    <w:p w:rsidR="004C2AB7" w:rsidRPr="006E0ECD" w:rsidRDefault="004C2AB7" w:rsidP="006E0ECD">
      <w:pPr>
        <w:spacing w:after="0" w:line="240" w:lineRule="auto"/>
        <w:rPr>
          <w:rFonts w:eastAsia="Calibri" w:cs="Times New Roman"/>
          <w:b/>
          <w:lang w:eastAsia="cs-CZ"/>
        </w:rPr>
      </w:pPr>
      <w:r w:rsidRPr="006E0ECD">
        <w:rPr>
          <w:rFonts w:eastAsia="Calibri" w:cs="Times New Roman"/>
          <w:b/>
          <w:lang w:eastAsia="cs-CZ"/>
        </w:rPr>
        <w:t xml:space="preserve">Dotaz č. </w:t>
      </w:r>
      <w:r w:rsidR="00692C04" w:rsidRPr="006E0ECD">
        <w:rPr>
          <w:rFonts w:eastAsia="Calibri" w:cs="Times New Roman"/>
          <w:b/>
          <w:lang w:eastAsia="cs-CZ"/>
        </w:rPr>
        <w:t>2</w:t>
      </w:r>
      <w:r w:rsidR="00F03BB7" w:rsidRPr="006E0ECD">
        <w:rPr>
          <w:rFonts w:eastAsia="Calibri" w:cs="Times New Roman"/>
          <w:b/>
          <w:lang w:eastAsia="cs-CZ"/>
        </w:rPr>
        <w:t>8</w:t>
      </w:r>
      <w:r w:rsidR="00692C04" w:rsidRPr="006E0ECD">
        <w:rPr>
          <w:rFonts w:eastAsia="Calibri" w:cs="Times New Roman"/>
          <w:b/>
          <w:lang w:eastAsia="cs-CZ"/>
        </w:rPr>
        <w:t>1</w:t>
      </w:r>
      <w:r w:rsidRPr="006E0ECD">
        <w:rPr>
          <w:rFonts w:eastAsia="Calibri" w:cs="Times New Roman"/>
          <w:b/>
          <w:lang w:eastAsia="cs-CZ"/>
        </w:rPr>
        <w:t>:</w:t>
      </w:r>
      <w:r w:rsidR="00AF5202" w:rsidRPr="006E0ECD">
        <w:rPr>
          <w:rFonts w:eastAsia="Calibri" w:cs="Times New Roman"/>
          <w:b/>
          <w:lang w:eastAsia="cs-CZ"/>
        </w:rPr>
        <w:t xml:space="preserve"> </w:t>
      </w:r>
    </w:p>
    <w:p w:rsidR="00BB131C" w:rsidRPr="006E0ECD" w:rsidRDefault="00BB131C" w:rsidP="006E0ECD">
      <w:pPr>
        <w:spacing w:after="0"/>
        <w:rPr>
          <w:rFonts w:cstheme="minorHAnsi"/>
          <w:b/>
        </w:rPr>
      </w:pPr>
      <w:r w:rsidRPr="006E0ECD">
        <w:rPr>
          <w:rFonts w:cstheme="minorHAnsi"/>
          <w:b/>
        </w:rPr>
        <w:t xml:space="preserve">PS 03-14-12.2 (žst. Brno - Kr. Pole, bezpečnostní kamerový systém): </w:t>
      </w:r>
    </w:p>
    <w:p w:rsidR="004C2AB7" w:rsidRPr="006E0ECD" w:rsidRDefault="00BB131C" w:rsidP="006E0ECD">
      <w:pPr>
        <w:spacing w:after="0"/>
        <w:rPr>
          <w:rFonts w:cstheme="minorHAnsi"/>
        </w:rPr>
      </w:pPr>
      <w:r w:rsidRPr="006E0ECD">
        <w:rPr>
          <w:rFonts w:cstheme="minorHAnsi"/>
        </w:rPr>
        <w:t>Žádáme zadavatele o sdělení, zda by nebylo vhodné pro kamerový systém použití optického mikrokabelu zataženého v mikrotrubičkách, klasický optický kabel se při zatahování do sloupů a zastřešení může lámat.</w:t>
      </w:r>
    </w:p>
    <w:p w:rsidR="006E0ECD" w:rsidRPr="006E0ECD" w:rsidRDefault="006E0ECD" w:rsidP="006E0ECD">
      <w:pPr>
        <w:spacing w:after="0" w:line="240" w:lineRule="auto"/>
        <w:jc w:val="both"/>
        <w:rPr>
          <w:rFonts w:eastAsia="Calibri" w:cs="Times New Roman"/>
          <w:b/>
          <w:lang w:eastAsia="cs-CZ"/>
        </w:rPr>
      </w:pPr>
    </w:p>
    <w:p w:rsidR="004C2AB7" w:rsidRPr="006E0ECD" w:rsidRDefault="004C2AB7" w:rsidP="006E0ECD">
      <w:pPr>
        <w:spacing w:after="0" w:line="240" w:lineRule="auto"/>
        <w:jc w:val="both"/>
        <w:rPr>
          <w:rFonts w:eastAsia="Calibri" w:cs="Times New Roman"/>
          <w:b/>
          <w:lang w:eastAsia="cs-CZ"/>
        </w:rPr>
      </w:pPr>
      <w:r w:rsidRPr="006E0ECD">
        <w:rPr>
          <w:rFonts w:eastAsia="Calibri" w:cs="Times New Roman"/>
          <w:b/>
          <w:lang w:eastAsia="cs-CZ"/>
        </w:rPr>
        <w:t xml:space="preserve">Odpověď: </w:t>
      </w:r>
    </w:p>
    <w:p w:rsidR="004C2AB7" w:rsidRPr="006E0ECD" w:rsidRDefault="00042EDF" w:rsidP="006E0ECD">
      <w:pPr>
        <w:spacing w:after="0" w:line="240" w:lineRule="auto"/>
        <w:jc w:val="both"/>
        <w:rPr>
          <w:rFonts w:eastAsia="Calibri" w:cs="Times New Roman"/>
          <w:lang w:eastAsia="cs-CZ"/>
        </w:rPr>
      </w:pPr>
      <w:r w:rsidRPr="006E0ECD">
        <w:rPr>
          <w:rFonts w:eastAsia="Calibri" w:cs="Times New Roman"/>
          <w:lang w:eastAsia="cs-CZ"/>
        </w:rPr>
        <w:t>Zadavatel</w:t>
      </w:r>
      <w:r w:rsidR="00554D90" w:rsidRPr="006E0ECD">
        <w:rPr>
          <w:rFonts w:eastAsia="Calibri" w:cs="Times New Roman"/>
          <w:lang w:eastAsia="cs-CZ"/>
        </w:rPr>
        <w:t xml:space="preserve"> souhlasí</w:t>
      </w:r>
      <w:r w:rsidRPr="006E0ECD">
        <w:rPr>
          <w:rFonts w:eastAsia="Calibri" w:cs="Times New Roman"/>
          <w:lang w:eastAsia="cs-CZ"/>
        </w:rPr>
        <w:t xml:space="preserve"> u kamerového systému s</w:t>
      </w:r>
      <w:r w:rsidR="00554D90" w:rsidRPr="006E0ECD">
        <w:rPr>
          <w:rFonts w:eastAsia="Calibri" w:cs="Times New Roman"/>
          <w:lang w:eastAsia="cs-CZ"/>
        </w:rPr>
        <w:t> použití</w:t>
      </w:r>
      <w:r w:rsidRPr="006E0ECD">
        <w:rPr>
          <w:rFonts w:eastAsia="Calibri" w:cs="Times New Roman"/>
          <w:lang w:eastAsia="cs-CZ"/>
        </w:rPr>
        <w:t>m</w:t>
      </w:r>
      <w:r w:rsidR="00554D90" w:rsidRPr="006E0ECD">
        <w:rPr>
          <w:rFonts w:eastAsia="Calibri" w:cs="Times New Roman"/>
          <w:lang w:eastAsia="cs-CZ"/>
        </w:rPr>
        <w:t xml:space="preserve"> mikrokabelu </w:t>
      </w:r>
      <w:r w:rsidRPr="006E0ECD">
        <w:rPr>
          <w:rFonts w:eastAsia="Calibri" w:cs="Times New Roman"/>
          <w:lang w:eastAsia="cs-CZ"/>
        </w:rPr>
        <w:t>v </w:t>
      </w:r>
      <w:r w:rsidR="00554D90" w:rsidRPr="006E0ECD">
        <w:rPr>
          <w:rFonts w:eastAsia="Calibri" w:cs="Times New Roman"/>
          <w:lang w:eastAsia="cs-CZ"/>
        </w:rPr>
        <w:t>mikrotrubičk</w:t>
      </w:r>
      <w:r w:rsidRPr="006E0ECD">
        <w:rPr>
          <w:rFonts w:eastAsia="Calibri" w:cs="Times New Roman"/>
          <w:lang w:eastAsia="cs-CZ"/>
        </w:rPr>
        <w:t>ách místo optického kabelu</w:t>
      </w:r>
      <w:r w:rsidR="00554D90" w:rsidRPr="006E0ECD">
        <w:rPr>
          <w:rFonts w:eastAsia="Calibri" w:cs="Times New Roman"/>
          <w:lang w:eastAsia="cs-CZ"/>
        </w:rPr>
        <w:t>.</w:t>
      </w:r>
      <w:r w:rsidRPr="006E0ECD">
        <w:rPr>
          <w:rFonts w:eastAsia="Calibri" w:cs="Times New Roman"/>
          <w:lang w:eastAsia="cs-CZ"/>
        </w:rPr>
        <w:t xml:space="preserve"> Pokud má Uchazeč obavu o trvanlivosti optického kabelu (záruka na odevzdané dílo) ocení si v rámci své nabídky mikrokabel. Změnu řešení následně zapracuje do své realizační dokumentace PS.</w:t>
      </w:r>
    </w:p>
    <w:p w:rsidR="006E0ECD" w:rsidRDefault="006E0ECD" w:rsidP="006E0ECD">
      <w:pPr>
        <w:spacing w:after="0" w:line="240" w:lineRule="auto"/>
        <w:rPr>
          <w:rFonts w:eastAsia="Times New Roman" w:cs="Times New Roman"/>
          <w:lang w:eastAsia="cs-CZ"/>
        </w:rPr>
      </w:pPr>
    </w:p>
    <w:p w:rsidR="00CF07C9" w:rsidRDefault="00CF07C9" w:rsidP="006E0ECD">
      <w:pPr>
        <w:spacing w:after="0" w:line="240" w:lineRule="auto"/>
        <w:rPr>
          <w:rFonts w:eastAsia="Calibri" w:cs="Times New Roman"/>
          <w:b/>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692C04" w:rsidRPr="00CF07C9">
        <w:rPr>
          <w:rFonts w:eastAsia="Calibri" w:cs="Times New Roman"/>
          <w:b/>
          <w:lang w:eastAsia="cs-CZ"/>
        </w:rPr>
        <w:t>2</w:t>
      </w:r>
      <w:r w:rsidR="00F03BB7" w:rsidRPr="00CF07C9">
        <w:rPr>
          <w:rFonts w:eastAsia="Calibri" w:cs="Times New Roman"/>
          <w:b/>
          <w:lang w:eastAsia="cs-CZ"/>
        </w:rPr>
        <w:t>8</w:t>
      </w:r>
      <w:r w:rsidR="00692C04" w:rsidRPr="00CF07C9">
        <w:rPr>
          <w:rFonts w:eastAsia="Calibri" w:cs="Times New Roman"/>
          <w:b/>
          <w:lang w:eastAsia="cs-CZ"/>
        </w:rPr>
        <w:t>2</w:t>
      </w:r>
      <w:r w:rsidRPr="00CF07C9">
        <w:rPr>
          <w:rFonts w:eastAsia="Calibri" w:cs="Times New Roman"/>
          <w:b/>
          <w:lang w:eastAsia="cs-CZ"/>
        </w:rPr>
        <w:t>:</w:t>
      </w:r>
      <w:r w:rsidR="00AF5202" w:rsidRPr="00CF07C9">
        <w:rPr>
          <w:rFonts w:eastAsia="Calibri" w:cs="Times New Roman"/>
          <w:b/>
          <w:lang w:eastAsia="cs-CZ"/>
        </w:rPr>
        <w:t xml:space="preserve"> </w:t>
      </w:r>
    </w:p>
    <w:p w:rsidR="00BB131C" w:rsidRPr="00CF07C9" w:rsidRDefault="00BB131C" w:rsidP="006E0ECD">
      <w:pPr>
        <w:spacing w:after="0"/>
        <w:rPr>
          <w:rFonts w:cstheme="minorHAnsi"/>
          <w:b/>
        </w:rPr>
      </w:pPr>
      <w:r w:rsidRPr="00CF07C9">
        <w:rPr>
          <w:rFonts w:cstheme="minorHAnsi"/>
          <w:b/>
        </w:rPr>
        <w:t xml:space="preserve">PS 03-14-12.2 (žst. Brno - Kr. Pole, bezpečnostní kamerový systém): </w:t>
      </w:r>
    </w:p>
    <w:p w:rsidR="004C2AB7" w:rsidRPr="00CF07C9" w:rsidRDefault="00BB131C" w:rsidP="006E0ECD">
      <w:pPr>
        <w:spacing w:after="0" w:line="240" w:lineRule="auto"/>
        <w:rPr>
          <w:rFonts w:cstheme="minorHAnsi"/>
        </w:rPr>
      </w:pPr>
      <w:r w:rsidRPr="00CF07C9">
        <w:rPr>
          <w:rFonts w:cstheme="minorHAnsi"/>
        </w:rPr>
        <w:t>Žádáme zadavatele o sdělení, kde budou umístěny kamerové skříně?</w:t>
      </w:r>
    </w:p>
    <w:p w:rsidR="00BB131C" w:rsidRPr="00CF07C9" w:rsidRDefault="00BB131C" w:rsidP="006E0ECD">
      <w:pPr>
        <w:spacing w:after="0" w:line="240" w:lineRule="auto"/>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4C2AB7" w:rsidRPr="00CF07C9" w:rsidRDefault="00507583" w:rsidP="006E0ECD">
      <w:pPr>
        <w:spacing w:after="0" w:line="240" w:lineRule="auto"/>
        <w:jc w:val="both"/>
        <w:rPr>
          <w:rFonts w:eastAsia="Calibri" w:cs="Times New Roman"/>
          <w:lang w:eastAsia="cs-CZ"/>
        </w:rPr>
      </w:pPr>
      <w:r w:rsidRPr="00CF07C9">
        <w:rPr>
          <w:rFonts w:eastAsia="Calibri" w:cs="Times New Roman"/>
          <w:lang w:eastAsia="cs-CZ"/>
        </w:rPr>
        <w:t>Požadavek umístit kamerové skříně do mobiliáře se týkalo nástupiště, proto bylo uvažováno se skříňkami na sloupu případně sloupkové rozvaděče vedle sloupu, tak aby nezasahovali do průjezdného profilu. Vzhledem ke vzdálenostem lze skříňku umístit obdobně jako u dopravního kamerového systému do mobiliáře na konci nástupiště</w:t>
      </w:r>
      <w:r w:rsidR="00007594" w:rsidRPr="00CF07C9">
        <w:rPr>
          <w:rFonts w:eastAsia="Calibri" w:cs="Times New Roman"/>
          <w:lang w:eastAsia="cs-CZ"/>
        </w:rPr>
        <w:t>, například odpadkových košů.</w:t>
      </w:r>
    </w:p>
    <w:p w:rsidR="004C2AB7" w:rsidRPr="00CF07C9" w:rsidRDefault="004C2AB7" w:rsidP="006E0ECD">
      <w:pPr>
        <w:spacing w:after="0" w:line="240" w:lineRule="auto"/>
        <w:rPr>
          <w:rFonts w:eastAsia="Times New Roman" w:cs="Times New Roman"/>
          <w:b/>
          <w:lang w:eastAsia="cs-CZ"/>
        </w:rPr>
      </w:pPr>
    </w:p>
    <w:p w:rsidR="004C2AB7" w:rsidRPr="00CF07C9" w:rsidRDefault="004C2AB7" w:rsidP="006E0ECD">
      <w:pPr>
        <w:spacing w:after="0" w:line="240" w:lineRule="auto"/>
        <w:rPr>
          <w:rFonts w:eastAsia="Calibri" w:cs="Times New Roman"/>
          <w:b/>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692C04" w:rsidRPr="00CF07C9">
        <w:rPr>
          <w:rFonts w:eastAsia="Calibri" w:cs="Times New Roman"/>
          <w:b/>
          <w:lang w:eastAsia="cs-CZ"/>
        </w:rPr>
        <w:t>2</w:t>
      </w:r>
      <w:r w:rsidR="00F03BB7" w:rsidRPr="00CF07C9">
        <w:rPr>
          <w:rFonts w:eastAsia="Calibri" w:cs="Times New Roman"/>
          <w:b/>
          <w:lang w:eastAsia="cs-CZ"/>
        </w:rPr>
        <w:t>8</w:t>
      </w:r>
      <w:r w:rsidR="00692C04" w:rsidRPr="00CF07C9">
        <w:rPr>
          <w:rFonts w:eastAsia="Calibri" w:cs="Times New Roman"/>
          <w:b/>
          <w:lang w:eastAsia="cs-CZ"/>
        </w:rPr>
        <w:t>3</w:t>
      </w:r>
      <w:r w:rsidRPr="00CF07C9">
        <w:rPr>
          <w:rFonts w:eastAsia="Calibri" w:cs="Times New Roman"/>
          <w:b/>
          <w:lang w:eastAsia="cs-CZ"/>
        </w:rPr>
        <w:t>:</w:t>
      </w:r>
      <w:r w:rsidR="00B36B8F" w:rsidRPr="00CF07C9">
        <w:rPr>
          <w:rFonts w:eastAsia="Calibri" w:cs="Times New Roman"/>
          <w:b/>
          <w:lang w:eastAsia="cs-CZ"/>
        </w:rPr>
        <w:t xml:space="preserve"> </w:t>
      </w:r>
    </w:p>
    <w:p w:rsidR="00BB131C" w:rsidRPr="00CF07C9" w:rsidRDefault="00BB131C" w:rsidP="006E0ECD">
      <w:pPr>
        <w:spacing w:after="0"/>
        <w:rPr>
          <w:rFonts w:cstheme="minorHAnsi"/>
          <w:b/>
        </w:rPr>
      </w:pPr>
      <w:r w:rsidRPr="00CF07C9">
        <w:rPr>
          <w:rFonts w:cstheme="minorHAnsi"/>
          <w:b/>
        </w:rPr>
        <w:t xml:space="preserve">PS 03-14-12.2 (žst. Brno - Kr. Pole, bezpečnostní kamerový systém): </w:t>
      </w:r>
    </w:p>
    <w:p w:rsidR="004C2AB7" w:rsidRPr="00CF07C9" w:rsidRDefault="00BB131C" w:rsidP="006E0ECD">
      <w:pPr>
        <w:spacing w:after="0" w:line="240" w:lineRule="auto"/>
        <w:jc w:val="both"/>
        <w:rPr>
          <w:rFonts w:cstheme="minorHAnsi"/>
        </w:rPr>
      </w:pPr>
      <w:r w:rsidRPr="00CF07C9">
        <w:rPr>
          <w:rFonts w:cstheme="minorHAnsi"/>
        </w:rPr>
        <w:t>V TZ je zmiňována kapacita pevných disků 3+2 TB, je tato kapacita dostatečná pro 35 kamer na 7 dní? Položka č.44 udává kapacitu jen 6 TB. Žádáme zadavatele o prověření a případnou opravu.</w:t>
      </w:r>
    </w:p>
    <w:p w:rsidR="00BB131C" w:rsidRPr="00CF07C9" w:rsidRDefault="00BB131C"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557DD9" w:rsidRPr="00CF07C9" w:rsidRDefault="00557DD9" w:rsidP="006E0ECD">
      <w:pPr>
        <w:spacing w:after="0" w:line="240" w:lineRule="auto"/>
        <w:rPr>
          <w:rFonts w:eastAsia="Calibri" w:cs="Times New Roman"/>
          <w:lang w:eastAsia="cs-CZ"/>
        </w:rPr>
      </w:pPr>
      <w:r w:rsidRPr="00CF07C9">
        <w:rPr>
          <w:rFonts w:eastAsia="Calibri" w:cs="Times New Roman"/>
          <w:lang w:eastAsia="cs-CZ"/>
        </w:rPr>
        <w:t>V TZ se uvádí minimální kapacita uložiště. Velikost uložiště kamerového systému bude upřesněna v realizační dokumentaci.</w:t>
      </w:r>
      <w:r w:rsidR="00E63F71" w:rsidRPr="00CF07C9">
        <w:rPr>
          <w:rFonts w:eastAsia="Calibri" w:cs="Times New Roman"/>
          <w:lang w:eastAsia="cs-CZ"/>
        </w:rPr>
        <w:t xml:space="preserve"> </w:t>
      </w:r>
      <w:r w:rsidRPr="00CF07C9">
        <w:rPr>
          <w:rFonts w:eastAsia="Calibri" w:cs="Times New Roman"/>
          <w:lang w:eastAsia="cs-CZ"/>
        </w:rPr>
        <w:br/>
        <w:t>Pro uložistě kamerového systému ve výpravní budově byla provedena následující úprava soupisu prací:</w:t>
      </w:r>
    </w:p>
    <w:p w:rsidR="00557DD9" w:rsidRPr="00CF07C9" w:rsidRDefault="00557DD9" w:rsidP="006E0ECD">
      <w:pPr>
        <w:pStyle w:val="Odstavecseseznamem"/>
        <w:numPr>
          <w:ilvl w:val="0"/>
          <w:numId w:val="21"/>
        </w:numPr>
        <w:spacing w:after="0" w:line="240" w:lineRule="auto"/>
        <w:rPr>
          <w:rFonts w:eastAsia="Calibri" w:cs="Times New Roman"/>
          <w:lang w:eastAsia="cs-CZ"/>
        </w:rPr>
      </w:pPr>
      <w:r w:rsidRPr="00CF07C9">
        <w:rPr>
          <w:rFonts w:eastAsia="Calibri" w:cs="Times New Roman"/>
          <w:lang w:eastAsia="cs-CZ"/>
        </w:rPr>
        <w:t>původní množství položky č. 44 opraveno na 2 kusy.</w:t>
      </w:r>
    </w:p>
    <w:p w:rsidR="00E63F71" w:rsidRPr="00CF07C9" w:rsidRDefault="00557DD9" w:rsidP="006E0ECD">
      <w:pPr>
        <w:pStyle w:val="Odstavecseseznamem"/>
        <w:numPr>
          <w:ilvl w:val="0"/>
          <w:numId w:val="21"/>
        </w:numPr>
        <w:spacing w:after="0" w:line="240" w:lineRule="auto"/>
        <w:rPr>
          <w:rFonts w:eastAsia="Calibri" w:cs="Times New Roman"/>
          <w:lang w:eastAsia="cs-CZ"/>
        </w:rPr>
      </w:pPr>
      <w:r w:rsidRPr="00CF07C9">
        <w:rPr>
          <w:rFonts w:eastAsia="Calibri" w:cs="Times New Roman"/>
          <w:lang w:eastAsia="cs-CZ"/>
        </w:rPr>
        <w:t>doplněna položka č. 85 KAMEROVÝ SERVER - HDD PŘES 2 TB, PRO PROVOZ 24/7</w:t>
      </w:r>
    </w:p>
    <w:p w:rsidR="00CF07C9" w:rsidRPr="00CF07C9" w:rsidRDefault="00CF07C9" w:rsidP="006E0ECD">
      <w:pPr>
        <w:spacing w:after="0" w:line="240" w:lineRule="auto"/>
        <w:rPr>
          <w:rFonts w:eastAsia="Calibri" w:cs="Times New Roman"/>
          <w:lang w:eastAsia="cs-CZ"/>
        </w:rPr>
      </w:pPr>
    </w:p>
    <w:p w:rsidR="002B1FAD" w:rsidRPr="00CF07C9" w:rsidRDefault="002B1FAD" w:rsidP="006E0ECD">
      <w:pPr>
        <w:spacing w:after="0" w:line="240" w:lineRule="auto"/>
        <w:rPr>
          <w:rFonts w:eastAsia="Calibri" w:cs="Times New Roman"/>
          <w:lang w:eastAsia="cs-CZ"/>
        </w:rPr>
      </w:pPr>
      <w:r w:rsidRPr="00CF07C9">
        <w:rPr>
          <w:rFonts w:eastAsia="Calibri" w:cs="Times New Roman"/>
          <w:lang w:eastAsia="cs-CZ"/>
        </w:rPr>
        <w:t>Přikládáme opravené soupisy prací u PS 03-14-12.2 – soubor „Soupis prací _Královo Pole_ZD č.12.xlsx“ a „Soupis prací _Královo Pole_ZD č.12.xml“.</w:t>
      </w:r>
    </w:p>
    <w:p w:rsidR="00E63F71" w:rsidRPr="00CF07C9" w:rsidRDefault="00E63F71" w:rsidP="006E0ECD">
      <w:pPr>
        <w:spacing w:after="0" w:line="240" w:lineRule="auto"/>
        <w:rPr>
          <w:rFonts w:eastAsia="Calibri" w:cs="Times New Roman"/>
          <w:lang w:eastAsia="cs-CZ"/>
        </w:rPr>
      </w:pPr>
    </w:p>
    <w:p w:rsidR="004C2AB7" w:rsidRPr="00CF07C9" w:rsidRDefault="004C2AB7" w:rsidP="006E0ECD">
      <w:pPr>
        <w:spacing w:after="0" w:line="240" w:lineRule="auto"/>
        <w:rPr>
          <w:rFonts w:eastAsia="Times New Roman" w:cs="Times New Roman"/>
          <w:b/>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692C04" w:rsidRPr="00CF07C9">
        <w:rPr>
          <w:rFonts w:eastAsia="Calibri" w:cs="Times New Roman"/>
          <w:b/>
          <w:lang w:eastAsia="cs-CZ"/>
        </w:rPr>
        <w:t>2</w:t>
      </w:r>
      <w:r w:rsidR="00F03BB7" w:rsidRPr="00CF07C9">
        <w:rPr>
          <w:rFonts w:eastAsia="Calibri" w:cs="Times New Roman"/>
          <w:b/>
          <w:lang w:eastAsia="cs-CZ"/>
        </w:rPr>
        <w:t>8</w:t>
      </w:r>
      <w:r w:rsidR="00692C04" w:rsidRPr="00CF07C9">
        <w:rPr>
          <w:rFonts w:eastAsia="Calibri" w:cs="Times New Roman"/>
          <w:b/>
          <w:lang w:eastAsia="cs-CZ"/>
        </w:rPr>
        <w:t>4</w:t>
      </w:r>
      <w:r w:rsidRPr="00CF07C9">
        <w:rPr>
          <w:rFonts w:eastAsia="Calibri" w:cs="Times New Roman"/>
          <w:b/>
          <w:lang w:eastAsia="cs-CZ"/>
        </w:rPr>
        <w:t>:</w:t>
      </w:r>
      <w:r w:rsidR="00B36B8F" w:rsidRPr="00CF07C9">
        <w:rPr>
          <w:rFonts w:eastAsia="Calibri" w:cs="Times New Roman"/>
          <w:b/>
          <w:lang w:eastAsia="cs-CZ"/>
        </w:rPr>
        <w:t xml:space="preserve"> </w:t>
      </w:r>
    </w:p>
    <w:p w:rsidR="00BB131C" w:rsidRPr="00CF07C9" w:rsidRDefault="00BB131C" w:rsidP="006E0ECD">
      <w:pPr>
        <w:spacing w:after="0"/>
        <w:rPr>
          <w:rFonts w:cstheme="minorHAnsi"/>
          <w:b/>
        </w:rPr>
      </w:pPr>
      <w:r w:rsidRPr="00CF07C9">
        <w:rPr>
          <w:rFonts w:cstheme="minorHAnsi"/>
          <w:b/>
        </w:rPr>
        <w:t xml:space="preserve">PS 03-14-12.2 (žst. Brno - Kr. Pole, bezpečnostní kamerový systém): </w:t>
      </w:r>
    </w:p>
    <w:p w:rsidR="004C2AB7" w:rsidRPr="00CF07C9" w:rsidRDefault="00BB131C" w:rsidP="006E0ECD">
      <w:pPr>
        <w:spacing w:after="0" w:line="240" w:lineRule="auto"/>
        <w:jc w:val="both"/>
        <w:rPr>
          <w:rFonts w:cstheme="minorHAnsi"/>
        </w:rPr>
      </w:pPr>
      <w:r w:rsidRPr="00CF07C9">
        <w:rPr>
          <w:rFonts w:cstheme="minorHAnsi"/>
        </w:rPr>
        <w:t>V dokumentaci chybí požadavky na architektonické řešení stavby, mohou být tedy použity pozinkované sloupy a výložníky, architektonické přizpůsobení může cenu dodávaných prvků značně prodražit, je to zahrnuto v rozpočtech?</w:t>
      </w:r>
    </w:p>
    <w:p w:rsidR="00BB131C" w:rsidRPr="00CF07C9" w:rsidRDefault="00BB131C"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E24B37" w:rsidRPr="00CF07C9" w:rsidRDefault="00E24B37" w:rsidP="006E0ECD">
      <w:pPr>
        <w:spacing w:after="0" w:line="240" w:lineRule="auto"/>
        <w:jc w:val="both"/>
        <w:rPr>
          <w:rFonts w:eastAsia="Calibri" w:cs="Times New Roman"/>
          <w:lang w:eastAsia="cs-CZ"/>
        </w:rPr>
      </w:pPr>
      <w:r w:rsidRPr="00CF07C9">
        <w:rPr>
          <w:rFonts w:eastAsia="Calibri" w:cs="Times New Roman"/>
          <w:lang w:eastAsia="cs-CZ"/>
        </w:rPr>
        <w:t>V projektové dokumentaci byly použity standartní prvky, které jsou oceněny i v rozpočtech. Můžou být proto použity pozinkované sloupy a výložníky s povrchovou úpravou sladěnou s celkovým architektonickým pojetím stanice (nátěr konstrukcí).</w:t>
      </w:r>
    </w:p>
    <w:p w:rsidR="004C2AB7" w:rsidRPr="00CF07C9" w:rsidRDefault="004C2AB7" w:rsidP="006E0ECD">
      <w:pPr>
        <w:spacing w:after="0" w:line="240" w:lineRule="auto"/>
        <w:rPr>
          <w:rFonts w:eastAsia="Times New Roman" w:cs="Times New Roman"/>
          <w:b/>
          <w:lang w:eastAsia="cs-CZ"/>
        </w:rPr>
      </w:pPr>
    </w:p>
    <w:p w:rsidR="004C2AB7" w:rsidRPr="00CF07C9" w:rsidRDefault="004C2AB7" w:rsidP="006E0ECD">
      <w:pPr>
        <w:spacing w:after="0" w:line="240" w:lineRule="auto"/>
        <w:rPr>
          <w:rFonts w:eastAsia="Calibri" w:cs="Times New Roman"/>
          <w:b/>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692C04" w:rsidRPr="00CF07C9">
        <w:rPr>
          <w:rFonts w:eastAsia="Calibri" w:cs="Times New Roman"/>
          <w:b/>
          <w:lang w:eastAsia="cs-CZ"/>
        </w:rPr>
        <w:t>2</w:t>
      </w:r>
      <w:r w:rsidR="00F03BB7" w:rsidRPr="00CF07C9">
        <w:rPr>
          <w:rFonts w:eastAsia="Calibri" w:cs="Times New Roman"/>
          <w:b/>
          <w:lang w:eastAsia="cs-CZ"/>
        </w:rPr>
        <w:t>8</w:t>
      </w:r>
      <w:r w:rsidR="00692C04" w:rsidRPr="00CF07C9">
        <w:rPr>
          <w:rFonts w:eastAsia="Calibri" w:cs="Times New Roman"/>
          <w:b/>
          <w:lang w:eastAsia="cs-CZ"/>
        </w:rPr>
        <w:t>5</w:t>
      </w:r>
      <w:r w:rsidRPr="00CF07C9">
        <w:rPr>
          <w:rFonts w:eastAsia="Calibri" w:cs="Times New Roman"/>
          <w:b/>
          <w:lang w:eastAsia="cs-CZ"/>
        </w:rPr>
        <w:t>:</w:t>
      </w:r>
      <w:r w:rsidR="00262EDB" w:rsidRPr="00CF07C9">
        <w:rPr>
          <w:rFonts w:eastAsia="Calibri" w:cs="Times New Roman"/>
          <w:b/>
          <w:lang w:eastAsia="cs-CZ"/>
        </w:rPr>
        <w:t xml:space="preserve"> </w:t>
      </w:r>
    </w:p>
    <w:p w:rsidR="00BB131C" w:rsidRPr="00CF07C9" w:rsidRDefault="00BB131C" w:rsidP="006E0ECD">
      <w:pPr>
        <w:spacing w:after="0"/>
        <w:rPr>
          <w:rFonts w:cstheme="minorHAnsi"/>
          <w:b/>
        </w:rPr>
      </w:pPr>
      <w:r w:rsidRPr="00CF07C9">
        <w:rPr>
          <w:rFonts w:cstheme="minorHAnsi"/>
          <w:b/>
        </w:rPr>
        <w:t xml:space="preserve">PS 03-14-12.2 (žst. Brno - Kr. Pole, bezpečnostní kamerový systém): </w:t>
      </w:r>
    </w:p>
    <w:p w:rsidR="004C2AB7" w:rsidRPr="00CF07C9" w:rsidRDefault="00BB131C" w:rsidP="006E0ECD">
      <w:pPr>
        <w:spacing w:after="0" w:line="252" w:lineRule="auto"/>
      </w:pPr>
      <w:r w:rsidRPr="00CF07C9">
        <w:rPr>
          <w:rFonts w:cstheme="minorHAnsi"/>
        </w:rPr>
        <w:t>V TZ je uvedeno: "Technologické skříňky pro kamerový systém musí obsahovat ODF, switch, usměrňovač pro napájení switche a magnetický kontakt." Domníváme se správně, že ODF a usměrňovače jsou ve VV pod položkou č.51. PŘÍSLUŠENSTVÍ KS - ROZVODNÁ SKŘÍŇ KS</w:t>
      </w:r>
    </w:p>
    <w:p w:rsidR="004C2AB7" w:rsidRPr="00CF07C9" w:rsidRDefault="004C2AB7"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4C2AB7" w:rsidRPr="00CF07C9" w:rsidRDefault="007A2508" w:rsidP="006E0ECD">
      <w:pPr>
        <w:spacing w:after="0" w:line="240" w:lineRule="auto"/>
        <w:jc w:val="both"/>
        <w:rPr>
          <w:rFonts w:eastAsia="Times New Roman" w:cs="Times New Roman"/>
          <w:lang w:eastAsia="cs-CZ"/>
        </w:rPr>
      </w:pPr>
      <w:r w:rsidRPr="00CF07C9">
        <w:rPr>
          <w:rFonts w:eastAsia="Calibri" w:cs="Times New Roman"/>
          <w:lang w:eastAsia="cs-CZ"/>
        </w:rPr>
        <w:t>Ano, ODF a usměrňovač jsou v soupisu prací pod položkou č.51</w:t>
      </w:r>
    </w:p>
    <w:p w:rsidR="004C2AB7" w:rsidRPr="00CF07C9" w:rsidRDefault="004C2AB7" w:rsidP="006E0ECD">
      <w:pPr>
        <w:spacing w:after="0" w:line="240" w:lineRule="auto"/>
        <w:jc w:val="both"/>
        <w:rPr>
          <w:rFonts w:eastAsia="Times New Roman" w:cs="Times New Roman"/>
          <w:lang w:eastAsia="cs-CZ"/>
        </w:rPr>
      </w:pPr>
    </w:p>
    <w:p w:rsidR="006E0ECD" w:rsidRPr="00CF07C9" w:rsidRDefault="006E0ECD" w:rsidP="006E0ECD">
      <w:pPr>
        <w:spacing w:after="0" w:line="240" w:lineRule="auto"/>
        <w:jc w:val="both"/>
        <w:rPr>
          <w:rFonts w:eastAsia="Times New Roman" w:cs="Times New Roman"/>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692C04" w:rsidRPr="00CF07C9">
        <w:rPr>
          <w:rFonts w:eastAsia="Calibri" w:cs="Times New Roman"/>
          <w:b/>
          <w:lang w:eastAsia="cs-CZ"/>
        </w:rPr>
        <w:t>2</w:t>
      </w:r>
      <w:r w:rsidR="00F03BB7" w:rsidRPr="00CF07C9">
        <w:rPr>
          <w:rFonts w:eastAsia="Calibri" w:cs="Times New Roman"/>
          <w:b/>
          <w:lang w:eastAsia="cs-CZ"/>
        </w:rPr>
        <w:t>8</w:t>
      </w:r>
      <w:r w:rsidR="00692C04" w:rsidRPr="00CF07C9">
        <w:rPr>
          <w:rFonts w:eastAsia="Calibri" w:cs="Times New Roman"/>
          <w:b/>
          <w:lang w:eastAsia="cs-CZ"/>
        </w:rPr>
        <w:t>6</w:t>
      </w:r>
      <w:r w:rsidRPr="00CF07C9">
        <w:rPr>
          <w:rFonts w:eastAsia="Calibri" w:cs="Times New Roman"/>
          <w:b/>
          <w:lang w:eastAsia="cs-CZ"/>
        </w:rPr>
        <w:t>:</w:t>
      </w:r>
      <w:r w:rsidR="00262EDB" w:rsidRPr="00CF07C9">
        <w:rPr>
          <w:rFonts w:eastAsia="Calibri" w:cs="Times New Roman"/>
          <w:b/>
          <w:lang w:eastAsia="cs-CZ"/>
        </w:rPr>
        <w:t xml:space="preserve"> </w:t>
      </w:r>
    </w:p>
    <w:p w:rsidR="00BB131C" w:rsidRPr="00CF07C9" w:rsidRDefault="00BB131C" w:rsidP="006E0ECD">
      <w:pPr>
        <w:spacing w:after="0"/>
        <w:rPr>
          <w:rFonts w:cstheme="minorHAnsi"/>
          <w:b/>
        </w:rPr>
      </w:pPr>
      <w:r w:rsidRPr="00CF07C9">
        <w:rPr>
          <w:rFonts w:cstheme="minorHAnsi"/>
          <w:b/>
        </w:rPr>
        <w:t xml:space="preserve">PS 03-14-12.2 (žst. Brno - Kr. Pole, bezpečnostní kamerový systém): </w:t>
      </w:r>
    </w:p>
    <w:p w:rsidR="004C2AB7" w:rsidRPr="00CF07C9" w:rsidRDefault="00BB131C" w:rsidP="006E0ECD">
      <w:pPr>
        <w:spacing w:after="0" w:line="240" w:lineRule="auto"/>
        <w:jc w:val="both"/>
        <w:rPr>
          <w:rFonts w:cstheme="minorHAnsi"/>
        </w:rPr>
      </w:pPr>
      <w:r w:rsidRPr="00CF07C9">
        <w:rPr>
          <w:rFonts w:cstheme="minorHAnsi"/>
        </w:rPr>
        <w:t>V TZ je uvedeno: "Ke kamerám vede z technologických skříněk UTP kabel a napájecí kabel nn, pro napájení a vyhřívání krytu kamer." Žádáme zadavatele o sdělení, zda kamery nebudou napájeny pomocí technologie POE zmiňované v TZ?</w:t>
      </w:r>
    </w:p>
    <w:p w:rsidR="00BB131C" w:rsidRPr="00CF07C9" w:rsidRDefault="00BB131C"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171CC9" w:rsidRPr="00CF07C9" w:rsidRDefault="00DB43E1" w:rsidP="006E0ECD">
      <w:pPr>
        <w:spacing w:after="0" w:line="240" w:lineRule="auto"/>
        <w:jc w:val="both"/>
        <w:rPr>
          <w:rFonts w:eastAsia="Calibri" w:cs="Times New Roman"/>
          <w:lang w:eastAsia="cs-CZ"/>
        </w:rPr>
      </w:pPr>
      <w:r w:rsidRPr="00CF07C9">
        <w:rPr>
          <w:rFonts w:eastAsia="Calibri" w:cs="Times New Roman"/>
          <w:lang w:eastAsia="cs-CZ"/>
        </w:rPr>
        <w:t>Kamery budou napájeny z PoE. Opraveno v TZ. Napájecí kabel vede ke skříňkám, nikoliv ke kamerám.</w:t>
      </w:r>
    </w:p>
    <w:p w:rsidR="00CF07C9" w:rsidRPr="00CF07C9" w:rsidRDefault="00CF07C9" w:rsidP="006E0ECD">
      <w:pPr>
        <w:spacing w:after="0" w:line="240" w:lineRule="auto"/>
        <w:rPr>
          <w:rFonts w:eastAsia="Calibri" w:cs="Times New Roman"/>
          <w:lang w:eastAsia="cs-CZ"/>
        </w:rPr>
      </w:pPr>
    </w:p>
    <w:p w:rsidR="004C2AB7" w:rsidRPr="00CF07C9" w:rsidRDefault="00171CC9" w:rsidP="006E0ECD">
      <w:pPr>
        <w:spacing w:after="0" w:line="240" w:lineRule="auto"/>
        <w:rPr>
          <w:rFonts w:eastAsia="Calibri" w:cs="Times New Roman"/>
          <w:lang w:eastAsia="cs-CZ"/>
        </w:rPr>
      </w:pPr>
      <w:r w:rsidRPr="00CF07C9">
        <w:rPr>
          <w:rFonts w:eastAsia="Calibri" w:cs="Times New Roman"/>
          <w:lang w:eastAsia="cs-CZ"/>
        </w:rPr>
        <w:t>Přikládáme opravenou Technickou zprávu – soubor „PS031412.2_1.1.00_ZD č.12.PDF“.</w:t>
      </w:r>
    </w:p>
    <w:p w:rsidR="00171CC9" w:rsidRPr="00E4160A" w:rsidRDefault="00171CC9" w:rsidP="006E0ECD">
      <w:pPr>
        <w:spacing w:after="0" w:line="240" w:lineRule="auto"/>
        <w:rPr>
          <w:rFonts w:eastAsia="Times New Roman" w:cs="Times New Roman"/>
          <w:b/>
          <w:lang w:eastAsia="cs-CZ"/>
        </w:rPr>
      </w:pPr>
    </w:p>
    <w:p w:rsidR="006E0ECD" w:rsidRPr="00E4160A" w:rsidRDefault="006E0ECD" w:rsidP="006E0ECD">
      <w:pPr>
        <w:spacing w:after="0" w:line="240" w:lineRule="auto"/>
        <w:rPr>
          <w:rFonts w:eastAsia="Times New Roman" w:cs="Times New Roman"/>
          <w:b/>
          <w:lang w:eastAsia="cs-CZ"/>
        </w:rPr>
      </w:pPr>
    </w:p>
    <w:p w:rsidR="004C2AB7" w:rsidRPr="00E4160A" w:rsidRDefault="004C2AB7" w:rsidP="006E0ECD">
      <w:pPr>
        <w:spacing w:after="0" w:line="240" w:lineRule="auto"/>
        <w:rPr>
          <w:rFonts w:eastAsia="Calibri" w:cs="Times New Roman"/>
          <w:b/>
          <w:lang w:eastAsia="cs-CZ"/>
        </w:rPr>
      </w:pPr>
      <w:r w:rsidRPr="00E4160A">
        <w:rPr>
          <w:rFonts w:eastAsia="Calibri" w:cs="Times New Roman"/>
          <w:b/>
          <w:lang w:eastAsia="cs-CZ"/>
        </w:rPr>
        <w:t xml:space="preserve">Dotaz č. </w:t>
      </w:r>
      <w:r w:rsidR="00692C04" w:rsidRPr="00E4160A">
        <w:rPr>
          <w:rFonts w:eastAsia="Calibri" w:cs="Times New Roman"/>
          <w:b/>
          <w:lang w:eastAsia="cs-CZ"/>
        </w:rPr>
        <w:t>2</w:t>
      </w:r>
      <w:r w:rsidR="00F03BB7" w:rsidRPr="00E4160A">
        <w:rPr>
          <w:rFonts w:eastAsia="Calibri" w:cs="Times New Roman"/>
          <w:b/>
          <w:lang w:eastAsia="cs-CZ"/>
        </w:rPr>
        <w:t>8</w:t>
      </w:r>
      <w:r w:rsidR="00692C04" w:rsidRPr="00E4160A">
        <w:rPr>
          <w:rFonts w:eastAsia="Calibri" w:cs="Times New Roman"/>
          <w:b/>
          <w:lang w:eastAsia="cs-CZ"/>
        </w:rPr>
        <w:t>7</w:t>
      </w:r>
      <w:r w:rsidRPr="00E4160A">
        <w:rPr>
          <w:rFonts w:eastAsia="Calibri" w:cs="Times New Roman"/>
          <w:b/>
          <w:lang w:eastAsia="cs-CZ"/>
        </w:rPr>
        <w:t>:</w:t>
      </w:r>
      <w:r w:rsidR="00262EDB" w:rsidRPr="00E4160A">
        <w:rPr>
          <w:rFonts w:eastAsia="Calibri" w:cs="Times New Roman"/>
          <w:b/>
          <w:lang w:eastAsia="cs-CZ"/>
        </w:rPr>
        <w:t xml:space="preserve"> </w:t>
      </w:r>
    </w:p>
    <w:p w:rsidR="00974294" w:rsidRPr="006E0ECD" w:rsidRDefault="00974294" w:rsidP="006E0ECD">
      <w:pPr>
        <w:spacing w:after="0"/>
        <w:rPr>
          <w:rFonts w:cstheme="minorHAnsi"/>
          <w:b/>
        </w:rPr>
      </w:pPr>
      <w:r w:rsidRPr="006E0ECD">
        <w:rPr>
          <w:rFonts w:cstheme="minorHAnsi"/>
          <w:b/>
        </w:rPr>
        <w:t>PS 03-14-11 (žst. Brno - Kr. Pole, informační zařízení):</w:t>
      </w:r>
    </w:p>
    <w:p w:rsidR="004C2AB7" w:rsidRPr="006E0ECD" w:rsidRDefault="00AE565D" w:rsidP="006E0ECD">
      <w:pPr>
        <w:spacing w:after="0" w:line="240" w:lineRule="auto"/>
        <w:jc w:val="both"/>
        <w:rPr>
          <w:rFonts w:cstheme="minorHAnsi"/>
        </w:rPr>
      </w:pPr>
      <w:r w:rsidRPr="006E0ECD">
        <w:rPr>
          <w:rFonts w:cstheme="minorHAnsi"/>
        </w:rPr>
        <w:t xml:space="preserve">Nikde v projektu není definován počet řádků/spojů u odjezdových či příjezdových tabulí a s tím související velikost fontu písma. Obvykle se bere velikost fontu dle rozlohy vestibulu před tabulí/ vzdálenost od dveří = má být tedy minimální pohledová vzdálenost 12m? Pouze ve výkazu je u položky tabule „do 6 řádků“, je tedy projednáno, že budou mít odj./příjz. tabule pouze 6 řádků, protože to neodpovídá pravidlu (a požadavku OŘ): 1 odjíždějící vlak = 1 řádek +20% rezerva + běžící řádek (během dopravní špičky výhledové dopravy). Žádáme zadavatele o sdělení, zda opravdu trvá na tom, aby odj./příjz. tabule měla pouze 6 řádků? Teoreticky by měla být 2x větší. Budou u těchto tabulí různé počty řádků (OT1 a OT2) a velikosti fontu? Žádáme zadavatele o doplnění a opravu ve výkazu výměr.  </w:t>
      </w:r>
    </w:p>
    <w:p w:rsidR="00AE565D" w:rsidRPr="006E0ECD" w:rsidRDefault="00AE565D"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4D66E2" w:rsidRPr="00CF07C9" w:rsidRDefault="004D66E2" w:rsidP="006E0ECD">
      <w:pPr>
        <w:spacing w:after="0" w:line="240" w:lineRule="auto"/>
        <w:jc w:val="both"/>
        <w:rPr>
          <w:rFonts w:eastAsia="Calibri" w:cs="Times New Roman"/>
          <w:lang w:eastAsia="cs-CZ"/>
        </w:rPr>
      </w:pPr>
      <w:r w:rsidRPr="00CF07C9">
        <w:rPr>
          <w:rFonts w:eastAsia="Calibri" w:cs="Times New Roman"/>
          <w:lang w:eastAsia="cs-CZ"/>
        </w:rPr>
        <w:t>Upraven soupis prací takto:</w:t>
      </w:r>
    </w:p>
    <w:p w:rsidR="004D66E2" w:rsidRPr="00CF07C9" w:rsidRDefault="004D66E2" w:rsidP="006E0ECD">
      <w:pPr>
        <w:pStyle w:val="Odstavecseseznamem"/>
        <w:numPr>
          <w:ilvl w:val="0"/>
          <w:numId w:val="21"/>
        </w:numPr>
        <w:spacing w:after="0" w:line="240" w:lineRule="auto"/>
        <w:jc w:val="both"/>
        <w:rPr>
          <w:rFonts w:eastAsia="Calibri" w:cs="Times New Roman"/>
          <w:lang w:eastAsia="cs-CZ"/>
        </w:rPr>
      </w:pPr>
      <w:r w:rsidRPr="00CF07C9">
        <w:rPr>
          <w:rFonts w:eastAsia="Calibri" w:cs="Times New Roman"/>
          <w:lang w:eastAsia="cs-CZ"/>
        </w:rPr>
        <w:t>zrušena</w:t>
      </w:r>
      <w:r w:rsidR="0089659E" w:rsidRPr="00CF07C9">
        <w:rPr>
          <w:rFonts w:eastAsia="Calibri" w:cs="Times New Roman"/>
          <w:lang w:eastAsia="cs-CZ"/>
        </w:rPr>
        <w:t xml:space="preserve"> položka č. 26 ODJEZDOVÁ NEBO PŘÍJEZDOVÁ TABULE IS JEDNOSTRANNÁ DO 6-TI ŘÁDKŮ</w:t>
      </w:r>
    </w:p>
    <w:p w:rsidR="004C2AB7" w:rsidRPr="00CF07C9" w:rsidRDefault="004D66E2" w:rsidP="006E0ECD">
      <w:pPr>
        <w:pStyle w:val="Odstavecseseznamem"/>
        <w:numPr>
          <w:ilvl w:val="0"/>
          <w:numId w:val="21"/>
        </w:numPr>
        <w:spacing w:after="0" w:line="240" w:lineRule="auto"/>
        <w:jc w:val="both"/>
        <w:rPr>
          <w:rFonts w:eastAsia="Calibri" w:cs="Times New Roman"/>
          <w:lang w:eastAsia="cs-CZ"/>
        </w:rPr>
      </w:pPr>
      <w:r w:rsidRPr="00CF07C9">
        <w:rPr>
          <w:rFonts w:eastAsia="Calibri" w:cs="Times New Roman"/>
          <w:lang w:eastAsia="cs-CZ"/>
        </w:rPr>
        <w:t>doplněna položka č. 49 ODJEZDOVÁ NEBO PŘÍJEZDOVÁ TABULE IS JEDNOSTRANNÁ DO 12 ŘÁDKŮ</w:t>
      </w:r>
    </w:p>
    <w:p w:rsidR="00CF07C9" w:rsidRPr="00CF07C9" w:rsidRDefault="00CF07C9" w:rsidP="006E0ECD">
      <w:pPr>
        <w:spacing w:after="0" w:line="240" w:lineRule="auto"/>
        <w:rPr>
          <w:rFonts w:eastAsia="Calibri" w:cs="Times New Roman"/>
          <w:lang w:eastAsia="cs-CZ"/>
        </w:rPr>
      </w:pPr>
    </w:p>
    <w:p w:rsidR="002E18AA" w:rsidRPr="00CF07C9" w:rsidRDefault="002E18AA" w:rsidP="006E0ECD">
      <w:pPr>
        <w:spacing w:after="0" w:line="240" w:lineRule="auto"/>
        <w:rPr>
          <w:rFonts w:eastAsia="Calibri" w:cs="Times New Roman"/>
          <w:lang w:eastAsia="cs-CZ"/>
        </w:rPr>
      </w:pPr>
      <w:r w:rsidRPr="00CF07C9">
        <w:rPr>
          <w:rFonts w:eastAsia="Calibri" w:cs="Times New Roman"/>
          <w:lang w:eastAsia="cs-CZ"/>
        </w:rPr>
        <w:t>Přikládáme opravené soupisy prací u PS 03-14-11 – soubor „Soupis prací _Královo Pole_ZD č.12.xlsx“ a „Soupis prací _Královo Pole_ZD č.12.xml“.</w:t>
      </w:r>
    </w:p>
    <w:p w:rsidR="002E18AA" w:rsidRPr="00CF07C9" w:rsidRDefault="002E18AA" w:rsidP="006E0ECD">
      <w:pPr>
        <w:spacing w:after="0" w:line="240" w:lineRule="auto"/>
        <w:jc w:val="both"/>
        <w:rPr>
          <w:rFonts w:eastAsia="Calibri" w:cs="Times New Roman"/>
          <w:lang w:eastAsia="cs-CZ"/>
        </w:rPr>
      </w:pPr>
    </w:p>
    <w:p w:rsidR="00A1284C" w:rsidRPr="00CF07C9" w:rsidRDefault="00A1284C" w:rsidP="006E0ECD">
      <w:pPr>
        <w:spacing w:after="0" w:line="240" w:lineRule="auto"/>
        <w:jc w:val="both"/>
        <w:rPr>
          <w:rFonts w:eastAsia="Times New Roman" w:cs="Times New Roman"/>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692C04" w:rsidRPr="00CF07C9">
        <w:rPr>
          <w:rFonts w:eastAsia="Calibri" w:cs="Times New Roman"/>
          <w:b/>
          <w:lang w:eastAsia="cs-CZ"/>
        </w:rPr>
        <w:t>2</w:t>
      </w:r>
      <w:r w:rsidR="00F03BB7" w:rsidRPr="00CF07C9">
        <w:rPr>
          <w:rFonts w:eastAsia="Calibri" w:cs="Times New Roman"/>
          <w:b/>
          <w:lang w:eastAsia="cs-CZ"/>
        </w:rPr>
        <w:t>8</w:t>
      </w:r>
      <w:r w:rsidR="00692C04" w:rsidRPr="00CF07C9">
        <w:rPr>
          <w:rFonts w:eastAsia="Calibri" w:cs="Times New Roman"/>
          <w:b/>
          <w:lang w:eastAsia="cs-CZ"/>
        </w:rPr>
        <w:t>8</w:t>
      </w:r>
      <w:r w:rsidRPr="00CF07C9">
        <w:rPr>
          <w:rFonts w:eastAsia="Calibri" w:cs="Times New Roman"/>
          <w:b/>
          <w:lang w:eastAsia="cs-CZ"/>
        </w:rPr>
        <w:t>:</w:t>
      </w:r>
      <w:r w:rsidR="00E720F4" w:rsidRPr="00CF07C9">
        <w:rPr>
          <w:rFonts w:eastAsia="Calibri" w:cs="Times New Roman"/>
          <w:b/>
          <w:lang w:eastAsia="cs-CZ"/>
        </w:rPr>
        <w:t xml:space="preserve"> </w:t>
      </w:r>
    </w:p>
    <w:p w:rsidR="00974294" w:rsidRPr="00CF07C9" w:rsidRDefault="00974294" w:rsidP="006E0ECD">
      <w:pPr>
        <w:spacing w:after="0"/>
        <w:rPr>
          <w:rFonts w:cstheme="minorHAnsi"/>
          <w:b/>
        </w:rPr>
      </w:pPr>
      <w:r w:rsidRPr="00CF07C9">
        <w:rPr>
          <w:rFonts w:cstheme="minorHAnsi"/>
          <w:b/>
        </w:rPr>
        <w:t>PS 03-14-11 (žst. Brno - Kr. Pole, informační zařízení):</w:t>
      </w:r>
    </w:p>
    <w:p w:rsidR="004C2AB7" w:rsidRPr="00CF07C9" w:rsidRDefault="00AE565D" w:rsidP="006E0ECD">
      <w:pPr>
        <w:spacing w:after="0" w:line="240" w:lineRule="auto"/>
        <w:rPr>
          <w:rFonts w:cstheme="minorHAnsi"/>
        </w:rPr>
      </w:pPr>
      <w:r w:rsidRPr="00CF07C9">
        <w:rPr>
          <w:rFonts w:cstheme="minorHAnsi"/>
        </w:rPr>
        <w:t>Žádáme zadavatele o sdělení, kde přesně je umístěna (a jakým způsobem) odjezdová tabule OT2? Protože v části dokumentace je naznačeno, že je tabule na vstupním portále podchodu a zapojena s ostatními podchodovými tabulemi ve zbytku dokumentace je pak tabule až na betonovém zastřešení u VB, ale v půdorysu VB není nikde zakreslena. Bude tabule OT2 v nice nebo na betonu/konstrukci?</w:t>
      </w:r>
    </w:p>
    <w:p w:rsidR="00AE565D" w:rsidRPr="00CF07C9" w:rsidRDefault="00AE565D" w:rsidP="006E0ECD">
      <w:pPr>
        <w:spacing w:after="0" w:line="240" w:lineRule="auto"/>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4C2AB7" w:rsidRPr="00CF07C9" w:rsidRDefault="002E18AA" w:rsidP="006E0ECD">
      <w:pPr>
        <w:spacing w:after="0" w:line="240" w:lineRule="auto"/>
        <w:jc w:val="both"/>
        <w:rPr>
          <w:rFonts w:eastAsia="Calibri" w:cs="Times New Roman"/>
          <w:lang w:eastAsia="cs-CZ"/>
        </w:rPr>
      </w:pPr>
      <w:r w:rsidRPr="00CF07C9">
        <w:rPr>
          <w:rFonts w:eastAsia="Calibri" w:cs="Times New Roman"/>
          <w:lang w:eastAsia="cs-CZ"/>
        </w:rPr>
        <w:t>Odjezdová tabule OT2</w:t>
      </w:r>
      <w:r w:rsidR="00D83480" w:rsidRPr="00CF07C9">
        <w:rPr>
          <w:rFonts w:eastAsia="Calibri" w:cs="Times New Roman"/>
          <w:lang w:eastAsia="cs-CZ"/>
        </w:rPr>
        <w:t xml:space="preserve"> je umístěna na vstupním portále podchodu</w:t>
      </w:r>
      <w:r w:rsidRPr="00CF07C9">
        <w:rPr>
          <w:rFonts w:eastAsia="Calibri" w:cs="Times New Roman"/>
          <w:lang w:eastAsia="cs-CZ"/>
        </w:rPr>
        <w:t>,</w:t>
      </w:r>
      <w:r w:rsidR="00D83480" w:rsidRPr="00CF07C9">
        <w:rPr>
          <w:rFonts w:eastAsia="Calibri" w:cs="Times New Roman"/>
          <w:lang w:eastAsia="cs-CZ"/>
        </w:rPr>
        <w:t xml:space="preserve"> na betonové konstrukci portálu.</w:t>
      </w:r>
    </w:p>
    <w:p w:rsidR="004C2AB7" w:rsidRPr="00CF07C9" w:rsidRDefault="004C2AB7" w:rsidP="006E0ECD">
      <w:pPr>
        <w:spacing w:after="0" w:line="240" w:lineRule="auto"/>
        <w:rPr>
          <w:rFonts w:eastAsia="Times New Roman" w:cs="Times New Roman"/>
          <w:b/>
          <w:lang w:eastAsia="cs-CZ"/>
        </w:rPr>
      </w:pPr>
    </w:p>
    <w:p w:rsidR="004C2AB7" w:rsidRPr="00CF07C9" w:rsidRDefault="004C2AB7" w:rsidP="006E0ECD">
      <w:pPr>
        <w:spacing w:after="0" w:line="240" w:lineRule="auto"/>
        <w:rPr>
          <w:rFonts w:eastAsia="Calibri" w:cs="Times New Roman"/>
          <w:b/>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BB131C" w:rsidRPr="00CF07C9">
        <w:rPr>
          <w:rFonts w:eastAsia="Calibri" w:cs="Times New Roman"/>
          <w:b/>
          <w:lang w:eastAsia="cs-CZ"/>
        </w:rPr>
        <w:t>2</w:t>
      </w:r>
      <w:r w:rsidR="00F03BB7" w:rsidRPr="00CF07C9">
        <w:rPr>
          <w:rFonts w:eastAsia="Calibri" w:cs="Times New Roman"/>
          <w:b/>
          <w:lang w:eastAsia="cs-CZ"/>
        </w:rPr>
        <w:t>8</w:t>
      </w:r>
      <w:r w:rsidR="00BB131C" w:rsidRPr="00CF07C9">
        <w:rPr>
          <w:rFonts w:eastAsia="Calibri" w:cs="Times New Roman"/>
          <w:b/>
          <w:lang w:eastAsia="cs-CZ"/>
        </w:rPr>
        <w:t>9</w:t>
      </w:r>
      <w:r w:rsidRPr="00CF07C9">
        <w:rPr>
          <w:rFonts w:eastAsia="Calibri" w:cs="Times New Roman"/>
          <w:b/>
          <w:lang w:eastAsia="cs-CZ"/>
        </w:rPr>
        <w:t>:</w:t>
      </w:r>
      <w:r w:rsidR="00E720F4" w:rsidRPr="00CF07C9">
        <w:rPr>
          <w:rFonts w:eastAsia="Calibri" w:cs="Times New Roman"/>
          <w:b/>
          <w:lang w:eastAsia="cs-CZ"/>
        </w:rPr>
        <w:t xml:space="preserve"> </w:t>
      </w:r>
    </w:p>
    <w:p w:rsidR="00974294" w:rsidRPr="00CF07C9" w:rsidRDefault="00974294" w:rsidP="006E0ECD">
      <w:pPr>
        <w:spacing w:after="0"/>
        <w:rPr>
          <w:rFonts w:cstheme="minorHAnsi"/>
          <w:b/>
        </w:rPr>
      </w:pPr>
      <w:r w:rsidRPr="00CF07C9">
        <w:rPr>
          <w:rFonts w:cstheme="minorHAnsi"/>
          <w:b/>
        </w:rPr>
        <w:t>PS 03-14-11 (žst. Brno - Kr. Pole, informační zařízení):</w:t>
      </w:r>
    </w:p>
    <w:p w:rsidR="004C2AB7" w:rsidRPr="00CF07C9" w:rsidRDefault="00AE565D" w:rsidP="006E0ECD">
      <w:pPr>
        <w:spacing w:after="0"/>
        <w:rPr>
          <w:rFonts w:cstheme="minorHAnsi"/>
        </w:rPr>
      </w:pPr>
      <w:r w:rsidRPr="00CF07C9">
        <w:rPr>
          <w:rFonts w:cstheme="minorHAnsi"/>
        </w:rPr>
        <w:t xml:space="preserve">Žádáme zadavatele o sdělení, jak bude řešeno datové připojení tabulí a monitorů v podchodu, ve schématu jsou tyto prvky pouze propojeny mezi sebou, ale nikde není naznačeno propojení s techLAN. </w:t>
      </w:r>
    </w:p>
    <w:p w:rsidR="006E0ECD" w:rsidRPr="00CF07C9" w:rsidRDefault="006E0ECD"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4C2AB7" w:rsidRPr="00CF07C9" w:rsidRDefault="00254DA2" w:rsidP="006E0ECD">
      <w:pPr>
        <w:spacing w:after="0" w:line="240" w:lineRule="auto"/>
        <w:jc w:val="both"/>
        <w:rPr>
          <w:rFonts w:eastAsia="Calibri" w:cs="Times New Roman"/>
          <w:lang w:eastAsia="cs-CZ"/>
        </w:rPr>
      </w:pPr>
      <w:r w:rsidRPr="00CF07C9">
        <w:rPr>
          <w:rFonts w:eastAsia="Calibri" w:cs="Times New Roman"/>
          <w:lang w:eastAsia="cs-CZ"/>
        </w:rPr>
        <w:t>Tabule budou napojeny do průmyslového switche v podchodu, který je dodán v rámci PS 95-14-01.</w:t>
      </w:r>
    </w:p>
    <w:p w:rsidR="004C2AB7" w:rsidRPr="00CF07C9" w:rsidRDefault="004C2AB7" w:rsidP="006E0ECD">
      <w:pPr>
        <w:spacing w:after="0" w:line="240" w:lineRule="auto"/>
        <w:rPr>
          <w:rFonts w:eastAsia="Times New Roman" w:cs="Times New Roman"/>
          <w:b/>
          <w:lang w:eastAsia="cs-CZ"/>
        </w:rPr>
      </w:pPr>
    </w:p>
    <w:p w:rsidR="006E0ECD" w:rsidRPr="00CF07C9" w:rsidRDefault="006E0ECD" w:rsidP="006E0ECD">
      <w:pPr>
        <w:spacing w:after="0" w:line="240" w:lineRule="auto"/>
        <w:rPr>
          <w:rFonts w:eastAsia="Times New Roman" w:cs="Times New Roman"/>
          <w:b/>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BB131C" w:rsidRPr="00CF07C9">
        <w:rPr>
          <w:rFonts w:eastAsia="Calibri" w:cs="Times New Roman"/>
          <w:b/>
          <w:lang w:eastAsia="cs-CZ"/>
        </w:rPr>
        <w:t>2</w:t>
      </w:r>
      <w:r w:rsidR="00F03BB7" w:rsidRPr="00CF07C9">
        <w:rPr>
          <w:rFonts w:eastAsia="Calibri" w:cs="Times New Roman"/>
          <w:b/>
          <w:lang w:eastAsia="cs-CZ"/>
        </w:rPr>
        <w:t>9</w:t>
      </w:r>
      <w:r w:rsidR="00BB131C" w:rsidRPr="00CF07C9">
        <w:rPr>
          <w:rFonts w:eastAsia="Calibri" w:cs="Times New Roman"/>
          <w:b/>
          <w:lang w:eastAsia="cs-CZ"/>
        </w:rPr>
        <w:t>0</w:t>
      </w:r>
      <w:r w:rsidRPr="00CF07C9">
        <w:rPr>
          <w:rFonts w:eastAsia="Calibri" w:cs="Times New Roman"/>
          <w:b/>
          <w:lang w:eastAsia="cs-CZ"/>
        </w:rPr>
        <w:t>:</w:t>
      </w:r>
      <w:r w:rsidR="00E720F4" w:rsidRPr="00CF07C9">
        <w:rPr>
          <w:rFonts w:eastAsia="Calibri" w:cs="Times New Roman"/>
          <w:b/>
          <w:lang w:eastAsia="cs-CZ"/>
        </w:rPr>
        <w:t xml:space="preserve"> </w:t>
      </w:r>
    </w:p>
    <w:p w:rsidR="00974294" w:rsidRPr="00CF07C9" w:rsidRDefault="00974294" w:rsidP="006E0ECD">
      <w:pPr>
        <w:spacing w:after="0"/>
        <w:rPr>
          <w:rFonts w:cstheme="minorHAnsi"/>
          <w:b/>
        </w:rPr>
      </w:pPr>
      <w:r w:rsidRPr="00CF07C9">
        <w:rPr>
          <w:rFonts w:cstheme="minorHAnsi"/>
          <w:b/>
        </w:rPr>
        <w:t>PS 03-14-11 (žst. Brno - Kr. Pole, informační zařízení):</w:t>
      </w:r>
    </w:p>
    <w:p w:rsidR="004C2AB7" w:rsidRPr="00CF07C9" w:rsidRDefault="00AE565D" w:rsidP="006E0ECD">
      <w:pPr>
        <w:spacing w:after="0" w:line="240" w:lineRule="auto"/>
        <w:jc w:val="both"/>
        <w:rPr>
          <w:rFonts w:cstheme="minorHAnsi"/>
        </w:rPr>
      </w:pPr>
      <w:r w:rsidRPr="00CF07C9">
        <w:rPr>
          <w:rFonts w:cstheme="minorHAnsi"/>
        </w:rPr>
        <w:t>Elektronický panel a monitory bývají napojeny na rozhraní ethernet. Žádáme zadavatele o sdělení, jakým způsobem bude řešeno připojení do datové sítě?</w:t>
      </w:r>
    </w:p>
    <w:p w:rsidR="00AE565D" w:rsidRPr="00CF07C9" w:rsidRDefault="00AE565D"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4C2AB7" w:rsidRPr="00CF07C9" w:rsidRDefault="003A2074" w:rsidP="006E0ECD">
      <w:pPr>
        <w:spacing w:after="0" w:line="240" w:lineRule="auto"/>
        <w:jc w:val="both"/>
        <w:rPr>
          <w:rFonts w:eastAsia="Calibri" w:cs="Times New Roman"/>
          <w:lang w:eastAsia="cs-CZ"/>
        </w:rPr>
      </w:pPr>
      <w:r w:rsidRPr="00CF07C9">
        <w:rPr>
          <w:rFonts w:eastAsia="Calibri" w:cs="Times New Roman"/>
          <w:lang w:eastAsia="cs-CZ"/>
        </w:rPr>
        <w:t>Elektronický panel a monitory jsou napojeny přes převodník IP/RS485 do technologické datové sítě.</w:t>
      </w:r>
    </w:p>
    <w:p w:rsidR="004C2AB7" w:rsidRPr="00CF07C9" w:rsidRDefault="004C2AB7" w:rsidP="006E0ECD">
      <w:pPr>
        <w:spacing w:after="0" w:line="240" w:lineRule="auto"/>
        <w:rPr>
          <w:rFonts w:eastAsia="Calibri" w:cs="Times New Roman"/>
          <w:b/>
          <w:lang w:eastAsia="cs-CZ"/>
        </w:rPr>
      </w:pPr>
    </w:p>
    <w:p w:rsidR="006E0ECD" w:rsidRPr="00CF07C9" w:rsidRDefault="006E0ECD" w:rsidP="006E0ECD">
      <w:pPr>
        <w:spacing w:after="0" w:line="240" w:lineRule="auto"/>
        <w:rPr>
          <w:rFonts w:eastAsia="Calibri" w:cs="Times New Roman"/>
          <w:b/>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BB131C" w:rsidRPr="00CF07C9">
        <w:rPr>
          <w:rFonts w:eastAsia="Calibri" w:cs="Times New Roman"/>
          <w:b/>
          <w:lang w:eastAsia="cs-CZ"/>
        </w:rPr>
        <w:t>2</w:t>
      </w:r>
      <w:r w:rsidR="00F03BB7" w:rsidRPr="00CF07C9">
        <w:rPr>
          <w:rFonts w:eastAsia="Calibri" w:cs="Times New Roman"/>
          <w:b/>
          <w:lang w:eastAsia="cs-CZ"/>
        </w:rPr>
        <w:t>9</w:t>
      </w:r>
      <w:r w:rsidR="00BB131C" w:rsidRPr="00CF07C9">
        <w:rPr>
          <w:rFonts w:eastAsia="Calibri" w:cs="Times New Roman"/>
          <w:b/>
          <w:lang w:eastAsia="cs-CZ"/>
        </w:rPr>
        <w:t>1</w:t>
      </w:r>
      <w:r w:rsidRPr="00CF07C9">
        <w:rPr>
          <w:rFonts w:eastAsia="Calibri" w:cs="Times New Roman"/>
          <w:b/>
          <w:lang w:eastAsia="cs-CZ"/>
        </w:rPr>
        <w:t>:</w:t>
      </w:r>
      <w:r w:rsidR="00E720F4" w:rsidRPr="00CF07C9">
        <w:rPr>
          <w:rFonts w:eastAsia="Calibri" w:cs="Times New Roman"/>
          <w:b/>
          <w:lang w:eastAsia="cs-CZ"/>
        </w:rPr>
        <w:t xml:space="preserve"> </w:t>
      </w:r>
    </w:p>
    <w:p w:rsidR="00974294" w:rsidRPr="00CF07C9" w:rsidRDefault="00974294" w:rsidP="006E0ECD">
      <w:pPr>
        <w:spacing w:after="0"/>
        <w:rPr>
          <w:rFonts w:cstheme="minorHAnsi"/>
          <w:b/>
        </w:rPr>
      </w:pPr>
      <w:r w:rsidRPr="00CF07C9">
        <w:rPr>
          <w:rFonts w:cstheme="minorHAnsi"/>
          <w:b/>
        </w:rPr>
        <w:t>PS 03-14-11 (žst. Brno - Kr. Pole, informační zařízení):</w:t>
      </w:r>
    </w:p>
    <w:p w:rsidR="004C2AB7" w:rsidRPr="00CF07C9" w:rsidRDefault="00AE565D" w:rsidP="006E0ECD">
      <w:pPr>
        <w:spacing w:after="0" w:line="252" w:lineRule="auto"/>
      </w:pPr>
      <w:r w:rsidRPr="00CF07C9">
        <w:rPr>
          <w:rFonts w:cstheme="minorHAnsi"/>
        </w:rPr>
        <w:t>Žádáme zadavatele o sdělení, zda budou všechny tabule v podchodu v nice s překryvným designovým rámem nebo budou na stěně podchodu (a budou zasahovat do průchozího profilu a tedy opatřeny zábranou)?</w:t>
      </w:r>
    </w:p>
    <w:p w:rsidR="002E18AA" w:rsidRPr="00CF07C9" w:rsidRDefault="002E18AA"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r w:rsidR="00AB4F85" w:rsidRPr="00CF07C9">
        <w:rPr>
          <w:rFonts w:eastAsia="Calibri" w:cs="Times New Roman"/>
          <w:lang w:eastAsia="cs-CZ"/>
        </w:rPr>
        <w:t xml:space="preserve">Je uvažováno, že tabule </w:t>
      </w:r>
      <w:r w:rsidR="002E18AA" w:rsidRPr="00CF07C9">
        <w:rPr>
          <w:rFonts w:eastAsia="Calibri" w:cs="Times New Roman"/>
          <w:lang w:eastAsia="cs-CZ"/>
        </w:rPr>
        <w:t xml:space="preserve">budou </w:t>
      </w:r>
      <w:r w:rsidR="00AB4F85" w:rsidRPr="00CF07C9">
        <w:rPr>
          <w:rFonts w:eastAsia="Calibri" w:cs="Times New Roman"/>
          <w:lang w:eastAsia="cs-CZ"/>
        </w:rPr>
        <w:t>umístěny na stěně pod stropem.</w:t>
      </w:r>
      <w:r w:rsidR="0016326A" w:rsidRPr="00CF07C9">
        <w:rPr>
          <w:rFonts w:eastAsia="Calibri" w:cs="Times New Roman"/>
          <w:lang w:eastAsia="cs-CZ"/>
        </w:rPr>
        <w:t xml:space="preserve"> Vzhledem k šířce podchodu 7,0 m se nepředpokládá, že by tabule bránily průchodu cestujících. </w:t>
      </w:r>
      <w:r w:rsidR="002E18AA" w:rsidRPr="00CF07C9">
        <w:rPr>
          <w:rFonts w:eastAsia="Calibri" w:cs="Times New Roman"/>
          <w:lang w:eastAsia="cs-CZ"/>
        </w:rPr>
        <w:t>Se zábranami v podlaze se u tabulí nepočítá.</w:t>
      </w:r>
      <w:r w:rsidR="006E540F" w:rsidRPr="00CF07C9">
        <w:rPr>
          <w:rFonts w:eastAsia="Calibri" w:cs="Times New Roman"/>
          <w:lang w:eastAsia="cs-CZ"/>
        </w:rPr>
        <w:t xml:space="preserve"> Detaily je možné </w:t>
      </w:r>
      <w:r w:rsidR="00E4160A">
        <w:rPr>
          <w:rFonts w:eastAsia="Calibri" w:cs="Times New Roman"/>
          <w:lang w:eastAsia="cs-CZ"/>
        </w:rPr>
        <w:t>up</w:t>
      </w:r>
      <w:r w:rsidR="006E540F" w:rsidRPr="00CF07C9">
        <w:rPr>
          <w:rFonts w:eastAsia="Calibri" w:cs="Times New Roman"/>
          <w:lang w:eastAsia="cs-CZ"/>
        </w:rPr>
        <w:t>ře</w:t>
      </w:r>
      <w:r w:rsidR="00E4160A">
        <w:rPr>
          <w:rFonts w:eastAsia="Calibri" w:cs="Times New Roman"/>
          <w:lang w:eastAsia="cs-CZ"/>
        </w:rPr>
        <w:t>snit</w:t>
      </w:r>
      <w:r w:rsidR="006E540F" w:rsidRPr="00CF07C9">
        <w:rPr>
          <w:rFonts w:eastAsia="Calibri" w:cs="Times New Roman"/>
          <w:lang w:eastAsia="cs-CZ"/>
        </w:rPr>
        <w:t xml:space="preserve"> v rámci realizační dokumentace RDS.</w:t>
      </w:r>
    </w:p>
    <w:p w:rsidR="004C2AB7" w:rsidRPr="00CF07C9" w:rsidRDefault="004C2AB7" w:rsidP="006E0ECD">
      <w:pPr>
        <w:spacing w:after="0" w:line="240" w:lineRule="auto"/>
        <w:jc w:val="both"/>
        <w:rPr>
          <w:rFonts w:eastAsia="Times New Roman" w:cs="Times New Roman"/>
          <w:lang w:eastAsia="cs-CZ"/>
        </w:rPr>
      </w:pPr>
    </w:p>
    <w:p w:rsidR="004C2AB7" w:rsidRPr="00CF07C9" w:rsidRDefault="004C2AB7" w:rsidP="006E0ECD">
      <w:pPr>
        <w:spacing w:after="0" w:line="240" w:lineRule="auto"/>
        <w:jc w:val="both"/>
        <w:rPr>
          <w:rFonts w:eastAsia="Times New Roman" w:cs="Times New Roman"/>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BB131C" w:rsidRPr="00CF07C9">
        <w:rPr>
          <w:rFonts w:eastAsia="Calibri" w:cs="Times New Roman"/>
          <w:b/>
          <w:lang w:eastAsia="cs-CZ"/>
        </w:rPr>
        <w:t>2</w:t>
      </w:r>
      <w:r w:rsidR="00F03BB7" w:rsidRPr="00CF07C9">
        <w:rPr>
          <w:rFonts w:eastAsia="Calibri" w:cs="Times New Roman"/>
          <w:b/>
          <w:lang w:eastAsia="cs-CZ"/>
        </w:rPr>
        <w:t>9</w:t>
      </w:r>
      <w:r w:rsidR="00BB131C" w:rsidRPr="00CF07C9">
        <w:rPr>
          <w:rFonts w:eastAsia="Calibri" w:cs="Times New Roman"/>
          <w:b/>
          <w:lang w:eastAsia="cs-CZ"/>
        </w:rPr>
        <w:t>2</w:t>
      </w:r>
      <w:r w:rsidRPr="00CF07C9">
        <w:rPr>
          <w:rFonts w:eastAsia="Calibri" w:cs="Times New Roman"/>
          <w:b/>
          <w:lang w:eastAsia="cs-CZ"/>
        </w:rPr>
        <w:t>:</w:t>
      </w:r>
      <w:r w:rsidR="00E720F4"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4C2AB7" w:rsidRPr="00CF07C9" w:rsidRDefault="00AE565D" w:rsidP="006E0ECD">
      <w:pPr>
        <w:spacing w:after="0" w:line="240" w:lineRule="auto"/>
        <w:jc w:val="both"/>
        <w:rPr>
          <w:rFonts w:cstheme="minorHAnsi"/>
        </w:rPr>
      </w:pPr>
      <w:r w:rsidRPr="00CF07C9">
        <w:rPr>
          <w:rFonts w:cstheme="minorHAnsi"/>
        </w:rPr>
        <w:t>Ve VV je uvedeno, že podchodové tabule budou mít 2-3 řádky, vždy je jen jedna pro obě nástupištní hrany na daném nástupišti. Žádáme zadavatele o sdělení, zda je počet řádků dostačující, pro jaký maximální počet dopravních spojů z nástupiště budou tabule?</w:t>
      </w:r>
    </w:p>
    <w:p w:rsidR="00AE565D" w:rsidRPr="00CF07C9" w:rsidRDefault="00AE565D"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4C2AB7" w:rsidRPr="00CF07C9" w:rsidRDefault="003411A0" w:rsidP="006E0ECD">
      <w:pPr>
        <w:spacing w:after="0" w:line="240" w:lineRule="auto"/>
        <w:jc w:val="both"/>
        <w:rPr>
          <w:rFonts w:eastAsia="Calibri" w:cs="Times New Roman"/>
          <w:lang w:eastAsia="cs-CZ"/>
        </w:rPr>
      </w:pPr>
      <w:r w:rsidRPr="00CF07C9">
        <w:rPr>
          <w:rFonts w:eastAsia="Calibri" w:cs="Times New Roman"/>
          <w:lang w:eastAsia="cs-CZ"/>
        </w:rPr>
        <w:t>Dle směrnice SŽ SM118 se počet řádků podchodové tabule rovná počtu kolejí na daném nástupišti, což je v tomto případě 2.</w:t>
      </w:r>
      <w:r w:rsidR="006E540F" w:rsidRPr="00CF07C9">
        <w:rPr>
          <w:rFonts w:eastAsia="Calibri" w:cs="Times New Roman"/>
          <w:lang w:eastAsia="cs-CZ"/>
        </w:rPr>
        <w:t xml:space="preserve"> Počet řádků u podchodové tabule je tedy dostačující. Počet dopravních spojů není v tomto případě rozhodující.</w:t>
      </w:r>
    </w:p>
    <w:p w:rsidR="004C2AB7" w:rsidRPr="00CF07C9" w:rsidRDefault="004C2AB7" w:rsidP="006E0ECD">
      <w:pPr>
        <w:spacing w:after="0" w:line="240" w:lineRule="auto"/>
        <w:rPr>
          <w:rFonts w:eastAsia="Times New Roman" w:cs="Times New Roman"/>
          <w:b/>
          <w:lang w:eastAsia="cs-CZ"/>
        </w:rPr>
      </w:pPr>
    </w:p>
    <w:p w:rsidR="004C2AB7" w:rsidRPr="00CF07C9" w:rsidRDefault="004C2AB7" w:rsidP="006E0ECD">
      <w:pPr>
        <w:spacing w:after="0" w:line="240" w:lineRule="auto"/>
        <w:rPr>
          <w:rFonts w:eastAsia="Calibri" w:cs="Times New Roman"/>
          <w:b/>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BB131C" w:rsidRPr="00CF07C9">
        <w:rPr>
          <w:rFonts w:eastAsia="Calibri" w:cs="Times New Roman"/>
          <w:b/>
          <w:lang w:eastAsia="cs-CZ"/>
        </w:rPr>
        <w:t>2</w:t>
      </w:r>
      <w:r w:rsidR="00F03BB7" w:rsidRPr="00CF07C9">
        <w:rPr>
          <w:rFonts w:eastAsia="Calibri" w:cs="Times New Roman"/>
          <w:b/>
          <w:lang w:eastAsia="cs-CZ"/>
        </w:rPr>
        <w:t>9</w:t>
      </w:r>
      <w:r w:rsidR="00BB131C" w:rsidRPr="00CF07C9">
        <w:rPr>
          <w:rFonts w:eastAsia="Calibri" w:cs="Times New Roman"/>
          <w:b/>
          <w:lang w:eastAsia="cs-CZ"/>
        </w:rPr>
        <w:t>3</w:t>
      </w:r>
      <w:r w:rsidRPr="00CF07C9">
        <w:rPr>
          <w:rFonts w:eastAsia="Calibri" w:cs="Times New Roman"/>
          <w:b/>
          <w:lang w:eastAsia="cs-CZ"/>
        </w:rPr>
        <w:t>:</w:t>
      </w:r>
      <w:r w:rsidR="00E720F4"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AE565D" w:rsidRPr="00CF07C9" w:rsidRDefault="00AE565D" w:rsidP="006E0ECD">
      <w:pPr>
        <w:spacing w:after="0"/>
        <w:rPr>
          <w:rFonts w:cstheme="minorHAnsi"/>
        </w:rPr>
      </w:pPr>
      <w:r w:rsidRPr="00CF07C9">
        <w:rPr>
          <w:rFonts w:cstheme="minorHAnsi"/>
        </w:rPr>
        <w:t>Žádáme zadavatele o sdělení, jak bylo v rámci inf. systému zohledněno, že 2. a 3. nástupiště mají u přístupu podchodovou tabuli, ale u 1. nástupiště samostatná podchodová tabule není.</w:t>
      </w:r>
    </w:p>
    <w:p w:rsidR="00CF07C9" w:rsidRPr="00CF07C9" w:rsidRDefault="00CF07C9"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285C0D" w:rsidRPr="00CF07C9" w:rsidRDefault="00285C0D" w:rsidP="006E0ECD">
      <w:pPr>
        <w:spacing w:after="0" w:line="240" w:lineRule="auto"/>
        <w:jc w:val="both"/>
        <w:rPr>
          <w:rFonts w:eastAsia="Calibri" w:cs="Times New Roman"/>
          <w:lang w:eastAsia="cs-CZ"/>
        </w:rPr>
      </w:pPr>
      <w:r w:rsidRPr="00CF07C9">
        <w:rPr>
          <w:rFonts w:eastAsia="Calibri" w:cs="Times New Roman"/>
          <w:lang w:eastAsia="cs-CZ"/>
        </w:rPr>
        <w:t xml:space="preserve">Schodiště na 1. nástupiště u vstupu do podchodu je pouze dočasné. Toto schodiště bude v rámci stavby parkovacího domu </w:t>
      </w:r>
      <w:r w:rsidR="006E540F" w:rsidRPr="00CF07C9">
        <w:rPr>
          <w:rFonts w:eastAsia="Calibri" w:cs="Times New Roman"/>
          <w:lang w:eastAsia="cs-CZ"/>
        </w:rPr>
        <w:t xml:space="preserve">(investice města Brna) </w:t>
      </w:r>
      <w:r w:rsidRPr="00CF07C9">
        <w:rPr>
          <w:rFonts w:eastAsia="Calibri" w:cs="Times New Roman"/>
          <w:lang w:eastAsia="cs-CZ"/>
        </w:rPr>
        <w:t>přestavěno a není znána jeho podoba, proto nebyl</w:t>
      </w:r>
      <w:r w:rsidR="009E409C">
        <w:rPr>
          <w:rFonts w:eastAsia="Calibri" w:cs="Times New Roman"/>
          <w:lang w:eastAsia="cs-CZ"/>
        </w:rPr>
        <w:t>a</w:t>
      </w:r>
      <w:r w:rsidRPr="00CF07C9">
        <w:rPr>
          <w:rFonts w:eastAsia="Calibri" w:cs="Times New Roman"/>
          <w:lang w:eastAsia="cs-CZ"/>
        </w:rPr>
        <w:t xml:space="preserve"> u tohoto vstupu umístěn podchodová tabule.  </w:t>
      </w:r>
    </w:p>
    <w:p w:rsidR="004C2AB7" w:rsidRPr="00CF07C9" w:rsidRDefault="009E409C" w:rsidP="006E0ECD">
      <w:pPr>
        <w:spacing w:after="0" w:line="240" w:lineRule="auto"/>
        <w:jc w:val="both"/>
        <w:rPr>
          <w:rFonts w:eastAsia="Calibri" w:cs="Times New Roman"/>
          <w:lang w:eastAsia="cs-CZ"/>
        </w:rPr>
      </w:pPr>
      <w:r>
        <w:rPr>
          <w:rFonts w:eastAsia="Calibri" w:cs="Times New Roman"/>
          <w:lang w:eastAsia="cs-CZ"/>
        </w:rPr>
        <w:t>I</w:t>
      </w:r>
      <w:r w:rsidR="00285C0D" w:rsidRPr="00CF07C9">
        <w:rPr>
          <w:rFonts w:eastAsia="Calibri" w:cs="Times New Roman"/>
          <w:lang w:eastAsia="cs-CZ"/>
        </w:rPr>
        <w:t>nformovanost cestujících</w:t>
      </w:r>
      <w:r>
        <w:rPr>
          <w:rFonts w:eastAsia="Calibri" w:cs="Times New Roman"/>
          <w:lang w:eastAsia="cs-CZ"/>
        </w:rPr>
        <w:t xml:space="preserve"> bude</w:t>
      </w:r>
      <w:r w:rsidR="00285C0D" w:rsidRPr="00CF07C9">
        <w:rPr>
          <w:rFonts w:eastAsia="Calibri" w:cs="Times New Roman"/>
          <w:lang w:eastAsia="cs-CZ"/>
        </w:rPr>
        <w:t xml:space="preserve"> dostatečná, protože na portále podchodu je umístěna informační tabule a u vstupu do podchodu je umístěn informační monitor.</w:t>
      </w:r>
    </w:p>
    <w:p w:rsidR="004C2AB7" w:rsidRPr="00CF07C9" w:rsidRDefault="004C2AB7" w:rsidP="006E0ECD">
      <w:pPr>
        <w:spacing w:after="0" w:line="240" w:lineRule="auto"/>
        <w:jc w:val="both"/>
        <w:rPr>
          <w:rFonts w:eastAsia="Times New Roman" w:cs="Times New Roman"/>
          <w:lang w:eastAsia="cs-CZ"/>
        </w:rPr>
      </w:pPr>
    </w:p>
    <w:p w:rsidR="00CF07C9" w:rsidRPr="00CF07C9" w:rsidRDefault="00CF07C9" w:rsidP="006E0ECD">
      <w:pPr>
        <w:spacing w:after="0" w:line="240" w:lineRule="auto"/>
        <w:jc w:val="both"/>
        <w:rPr>
          <w:rFonts w:eastAsia="Times New Roman" w:cs="Times New Roman"/>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BB131C" w:rsidRPr="00CF07C9">
        <w:rPr>
          <w:rFonts w:eastAsia="Calibri" w:cs="Times New Roman"/>
          <w:b/>
          <w:lang w:eastAsia="cs-CZ"/>
        </w:rPr>
        <w:t>2</w:t>
      </w:r>
      <w:r w:rsidR="00F03BB7" w:rsidRPr="00CF07C9">
        <w:rPr>
          <w:rFonts w:eastAsia="Calibri" w:cs="Times New Roman"/>
          <w:b/>
          <w:lang w:eastAsia="cs-CZ"/>
        </w:rPr>
        <w:t>9</w:t>
      </w:r>
      <w:r w:rsidR="00BB131C" w:rsidRPr="00CF07C9">
        <w:rPr>
          <w:rFonts w:eastAsia="Calibri" w:cs="Times New Roman"/>
          <w:b/>
          <w:lang w:eastAsia="cs-CZ"/>
        </w:rPr>
        <w:t>4</w:t>
      </w:r>
      <w:r w:rsidRPr="00CF07C9">
        <w:rPr>
          <w:rFonts w:eastAsia="Calibri" w:cs="Times New Roman"/>
          <w:b/>
          <w:lang w:eastAsia="cs-CZ"/>
        </w:rPr>
        <w:t>:</w:t>
      </w:r>
      <w:r w:rsidR="00FE2AAA"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4C2AB7" w:rsidRPr="00CF07C9" w:rsidRDefault="00AE565D" w:rsidP="006E0ECD">
      <w:pPr>
        <w:spacing w:after="0" w:line="240" w:lineRule="auto"/>
        <w:rPr>
          <w:rFonts w:cstheme="minorHAnsi"/>
        </w:rPr>
      </w:pPr>
      <w:r w:rsidRPr="00CF07C9">
        <w:rPr>
          <w:rFonts w:cstheme="minorHAnsi"/>
        </w:rPr>
        <w:t>Žádáme zadavatele o sdělení, zda opravdu musí být ke všem prvkům přiveden (dle TZ) napájecí kabel CYKY-O 2x4, i když jsou to prvky o malém příkonu a blízko rozvaděče nebo uvnitř VB.</w:t>
      </w:r>
    </w:p>
    <w:p w:rsidR="00AE565D" w:rsidRPr="00CF07C9" w:rsidRDefault="00AE565D" w:rsidP="006E0ECD">
      <w:pPr>
        <w:spacing w:after="0" w:line="240" w:lineRule="auto"/>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4C2AB7" w:rsidRPr="00CF07C9" w:rsidRDefault="006A0D7B" w:rsidP="006E0ECD">
      <w:pPr>
        <w:spacing w:after="0" w:line="240" w:lineRule="auto"/>
        <w:jc w:val="both"/>
        <w:rPr>
          <w:rFonts w:eastAsia="Calibri" w:cs="Times New Roman"/>
          <w:lang w:eastAsia="cs-CZ"/>
        </w:rPr>
      </w:pPr>
      <w:r w:rsidRPr="00CF07C9">
        <w:rPr>
          <w:rFonts w:eastAsia="Calibri" w:cs="Times New Roman"/>
          <w:lang w:eastAsia="cs-CZ"/>
        </w:rPr>
        <w:t>Pokud dodavatel informačních prvků uzná za vhodné zapojit informační prvky za sebou, není nutné zapojovat každý informační prvek zvlášť napájecím kabelem.</w:t>
      </w:r>
      <w:r w:rsidR="006E540F" w:rsidRPr="00CF07C9">
        <w:rPr>
          <w:rFonts w:eastAsia="Calibri" w:cs="Times New Roman"/>
          <w:lang w:eastAsia="cs-CZ"/>
        </w:rPr>
        <w:t xml:space="preserve"> Bude vyřešeno v rámci realizační dokumentace RDS.</w:t>
      </w:r>
    </w:p>
    <w:p w:rsidR="004C2AB7" w:rsidRPr="00CF07C9" w:rsidRDefault="004C2AB7" w:rsidP="006E0ECD">
      <w:pPr>
        <w:spacing w:after="0" w:line="240" w:lineRule="auto"/>
        <w:rPr>
          <w:rFonts w:eastAsia="Times New Roman" w:cs="Times New Roman"/>
          <w:b/>
          <w:lang w:eastAsia="cs-CZ"/>
        </w:rPr>
      </w:pPr>
    </w:p>
    <w:p w:rsidR="004C2AB7" w:rsidRPr="00CF07C9" w:rsidRDefault="004C2AB7" w:rsidP="006E0ECD">
      <w:pPr>
        <w:spacing w:after="0" w:line="240" w:lineRule="auto"/>
        <w:rPr>
          <w:rFonts w:eastAsia="Calibri" w:cs="Times New Roman"/>
          <w:b/>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BB131C" w:rsidRPr="00CF07C9">
        <w:rPr>
          <w:rFonts w:eastAsia="Calibri" w:cs="Times New Roman"/>
          <w:b/>
          <w:lang w:eastAsia="cs-CZ"/>
        </w:rPr>
        <w:t>2</w:t>
      </w:r>
      <w:r w:rsidR="00F03BB7" w:rsidRPr="00CF07C9">
        <w:rPr>
          <w:rFonts w:eastAsia="Calibri" w:cs="Times New Roman"/>
          <w:b/>
          <w:lang w:eastAsia="cs-CZ"/>
        </w:rPr>
        <w:t>9</w:t>
      </w:r>
      <w:r w:rsidR="00BB131C" w:rsidRPr="00CF07C9">
        <w:rPr>
          <w:rFonts w:eastAsia="Calibri" w:cs="Times New Roman"/>
          <w:b/>
          <w:lang w:eastAsia="cs-CZ"/>
        </w:rPr>
        <w:t>5</w:t>
      </w:r>
      <w:r w:rsidRPr="00CF07C9">
        <w:rPr>
          <w:rFonts w:eastAsia="Calibri" w:cs="Times New Roman"/>
          <w:b/>
          <w:lang w:eastAsia="cs-CZ"/>
        </w:rPr>
        <w:t>:</w:t>
      </w:r>
      <w:r w:rsidR="00FE2AAA"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9E409C" w:rsidRDefault="00AE565D" w:rsidP="006E0ECD">
      <w:pPr>
        <w:spacing w:after="0"/>
        <w:rPr>
          <w:rFonts w:cstheme="minorHAnsi"/>
        </w:rPr>
      </w:pPr>
      <w:r w:rsidRPr="00CF07C9">
        <w:rPr>
          <w:rFonts w:cstheme="minorHAnsi"/>
        </w:rPr>
        <w:t>Žádáme zadavatele o sdělení, jak je řešeno zemnění těchto inf. prvků/konstrukcí na nástupištích, zastřešení, v podchodu a uvnitř VB. Případně do výkazu výměr doplnit položky na uzemnění.</w:t>
      </w:r>
    </w:p>
    <w:p w:rsidR="004C2AB7" w:rsidRPr="00CF07C9" w:rsidRDefault="004C2AB7" w:rsidP="006E0ECD">
      <w:pPr>
        <w:spacing w:after="0"/>
        <w:rPr>
          <w:rFonts w:cstheme="minorHAnsi"/>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4C2AB7" w:rsidRPr="00CF07C9" w:rsidRDefault="005E7F23" w:rsidP="006E0ECD">
      <w:pPr>
        <w:spacing w:after="0" w:line="240" w:lineRule="auto"/>
        <w:jc w:val="both"/>
        <w:rPr>
          <w:rFonts w:eastAsia="Calibri" w:cs="Times New Roman"/>
          <w:lang w:eastAsia="cs-CZ"/>
        </w:rPr>
      </w:pPr>
      <w:r w:rsidRPr="00CF07C9">
        <w:rPr>
          <w:rFonts w:eastAsia="Calibri" w:cs="Times New Roman"/>
          <w:lang w:eastAsia="cs-CZ"/>
        </w:rPr>
        <w:t>Zemnění</w:t>
      </w:r>
      <w:r w:rsidR="006E540F" w:rsidRPr="00CF07C9">
        <w:rPr>
          <w:rFonts w:eastAsia="Calibri" w:cs="Times New Roman"/>
          <w:lang w:eastAsia="cs-CZ"/>
        </w:rPr>
        <w:t xml:space="preserve"> informačních prvků</w:t>
      </w:r>
      <w:r w:rsidRPr="00CF07C9">
        <w:rPr>
          <w:rFonts w:eastAsia="Calibri" w:cs="Times New Roman"/>
          <w:lang w:eastAsia="cs-CZ"/>
        </w:rPr>
        <w:t xml:space="preserve"> je řešeno v rámci stožárů, konstrukcí zastřešení a zařízení.</w:t>
      </w:r>
    </w:p>
    <w:p w:rsidR="004C2AB7" w:rsidRPr="00CF07C9" w:rsidRDefault="004C2AB7" w:rsidP="006E0ECD">
      <w:pPr>
        <w:spacing w:after="0" w:line="240" w:lineRule="auto"/>
        <w:rPr>
          <w:rFonts w:eastAsia="Times New Roman" w:cs="Times New Roman"/>
          <w:b/>
          <w:lang w:eastAsia="cs-CZ"/>
        </w:rPr>
      </w:pPr>
    </w:p>
    <w:p w:rsidR="00CF07C9" w:rsidRPr="00CF07C9" w:rsidRDefault="00CF07C9" w:rsidP="006E0ECD">
      <w:pPr>
        <w:spacing w:after="0" w:line="240" w:lineRule="auto"/>
        <w:rPr>
          <w:rFonts w:eastAsia="Times New Roman" w:cs="Times New Roman"/>
          <w:b/>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BB131C" w:rsidRPr="00CF07C9">
        <w:rPr>
          <w:rFonts w:eastAsia="Calibri" w:cs="Times New Roman"/>
          <w:b/>
          <w:lang w:eastAsia="cs-CZ"/>
        </w:rPr>
        <w:t>2</w:t>
      </w:r>
      <w:r w:rsidR="00F03BB7" w:rsidRPr="00CF07C9">
        <w:rPr>
          <w:rFonts w:eastAsia="Calibri" w:cs="Times New Roman"/>
          <w:b/>
          <w:lang w:eastAsia="cs-CZ"/>
        </w:rPr>
        <w:t>9</w:t>
      </w:r>
      <w:r w:rsidR="00BB131C" w:rsidRPr="00CF07C9">
        <w:rPr>
          <w:rFonts w:eastAsia="Calibri" w:cs="Times New Roman"/>
          <w:b/>
          <w:lang w:eastAsia="cs-CZ"/>
        </w:rPr>
        <w:t>6</w:t>
      </w:r>
      <w:r w:rsidRPr="00CF07C9">
        <w:rPr>
          <w:rFonts w:eastAsia="Calibri" w:cs="Times New Roman"/>
          <w:b/>
          <w:lang w:eastAsia="cs-CZ"/>
        </w:rPr>
        <w:t>:</w:t>
      </w:r>
      <w:r w:rsidR="00FE2AAA"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4C2AB7" w:rsidRDefault="00AE565D" w:rsidP="006E0ECD">
      <w:pPr>
        <w:spacing w:after="0"/>
        <w:rPr>
          <w:rFonts w:cstheme="minorHAnsi"/>
        </w:rPr>
      </w:pPr>
      <w:r w:rsidRPr="00CF07C9">
        <w:rPr>
          <w:rFonts w:cstheme="minorHAnsi"/>
        </w:rPr>
        <w:t>V dokumentaci informačního systému není zmíněno, ale v jiných objektech je uvedeno, že by na některých konstrukcích měly být umístěny kamery a kamerové technologické skříňky. Má se tedy v informačním systému počítat s těmito speciálními konstrukcemi počítat. Byly tyto nenormované případy projednány a o které konstrukce by se jednalo? Když už bychom tedy uvažovali ve většině případů o společné instalaci informačních a kamerových technologií (protože v podchodu a na zastřešení jsou tyto technologie taky v těsné blízkosti), nebylo by vhodné připojit informační prvky rovnou přes IP rozhraní (kamerové switche zabudované u informačních konstrukcí) jak je nyní u SŽ preferováno. Žádáme zadavatele o prověření a případné doplnění do VV.</w:t>
      </w:r>
    </w:p>
    <w:p w:rsidR="009E409C" w:rsidRPr="00CF07C9" w:rsidRDefault="009E409C" w:rsidP="006E0ECD">
      <w:pPr>
        <w:spacing w:after="0"/>
        <w:rPr>
          <w:rFonts w:cstheme="minorHAnsi"/>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4C2AB7" w:rsidRPr="00CF07C9" w:rsidRDefault="0094769F" w:rsidP="006E0ECD">
      <w:pPr>
        <w:spacing w:after="0" w:line="240" w:lineRule="auto"/>
        <w:jc w:val="both"/>
        <w:rPr>
          <w:rFonts w:eastAsia="Calibri" w:cs="Times New Roman"/>
          <w:lang w:eastAsia="cs-CZ"/>
        </w:rPr>
      </w:pPr>
      <w:r w:rsidRPr="00CF07C9">
        <w:rPr>
          <w:rFonts w:eastAsia="Calibri" w:cs="Times New Roman"/>
          <w:lang w:eastAsia="cs-CZ"/>
        </w:rPr>
        <w:t xml:space="preserve">Ve třech případech se na sloup pro informační systém umístí kamerový systém. </w:t>
      </w:r>
      <w:r w:rsidR="003533E0" w:rsidRPr="00CF07C9">
        <w:rPr>
          <w:rFonts w:eastAsia="Calibri" w:cs="Times New Roman"/>
          <w:lang w:eastAsia="cs-CZ"/>
        </w:rPr>
        <w:t xml:space="preserve">Sloupy jsou součástí informačního systému a jsou započítány v soupisu prací v položkách č.33 a 34. Drobný montážní materiál a úchyty pro kamery jsou součástí soupisu prací kamerového systému. </w:t>
      </w:r>
    </w:p>
    <w:p w:rsidR="00AF2938" w:rsidRDefault="00AF2938" w:rsidP="006E0ECD">
      <w:pPr>
        <w:spacing w:after="0" w:line="240" w:lineRule="auto"/>
        <w:rPr>
          <w:rFonts w:cs="Calibri"/>
          <w:iCs/>
          <w:lang w:eastAsia="cs-CZ"/>
        </w:rPr>
      </w:pPr>
    </w:p>
    <w:p w:rsidR="00D81B6D" w:rsidRPr="00CF07C9" w:rsidRDefault="00AF2938" w:rsidP="006E0ECD">
      <w:pPr>
        <w:spacing w:after="0" w:line="240" w:lineRule="auto"/>
        <w:rPr>
          <w:rFonts w:eastAsia="Calibri" w:cs="Times New Roman"/>
          <w:lang w:eastAsia="cs-CZ"/>
        </w:rPr>
      </w:pPr>
      <w:r>
        <w:rPr>
          <w:rFonts w:cs="Calibri"/>
          <w:iCs/>
          <w:lang w:eastAsia="cs-CZ"/>
        </w:rPr>
        <w:t>O</w:t>
      </w:r>
      <w:r w:rsidR="00D81B6D" w:rsidRPr="00CF07C9">
        <w:rPr>
          <w:rFonts w:cs="Calibri"/>
          <w:iCs/>
          <w:lang w:eastAsia="cs-CZ"/>
        </w:rPr>
        <w:t>ba systémy (informační a kamerový)</w:t>
      </w:r>
      <w:r>
        <w:rPr>
          <w:rFonts w:cs="Calibri"/>
          <w:iCs/>
          <w:lang w:eastAsia="cs-CZ"/>
        </w:rPr>
        <w:t xml:space="preserve"> jsou navrženy jako oddělené. N</w:t>
      </w:r>
      <w:r w:rsidR="00D81B6D" w:rsidRPr="00CF07C9">
        <w:rPr>
          <w:rFonts w:cs="Calibri"/>
          <w:iCs/>
          <w:lang w:eastAsia="cs-CZ"/>
        </w:rPr>
        <w:t xml:space="preserve">avrhované řešení „tabule IS do kamerového switche“ </w:t>
      </w:r>
      <w:r>
        <w:rPr>
          <w:rFonts w:cs="Calibri"/>
          <w:iCs/>
          <w:lang w:eastAsia="cs-CZ"/>
        </w:rPr>
        <w:t>již bylo v podmínkách Zadavatele užito</w:t>
      </w:r>
      <w:r w:rsidR="00D81B6D" w:rsidRPr="00CF07C9">
        <w:rPr>
          <w:rFonts w:cs="Calibri"/>
          <w:iCs/>
          <w:lang w:eastAsia="cs-CZ"/>
        </w:rPr>
        <w:t xml:space="preserve">. Uchazeči mohou </w:t>
      </w:r>
      <w:r>
        <w:rPr>
          <w:rFonts w:cs="Calibri"/>
          <w:iCs/>
          <w:lang w:eastAsia="cs-CZ"/>
        </w:rPr>
        <w:t xml:space="preserve">své návrhy uplatnit </w:t>
      </w:r>
      <w:r w:rsidR="00D81B6D" w:rsidRPr="00CF07C9">
        <w:rPr>
          <w:rFonts w:cs="Calibri"/>
          <w:iCs/>
          <w:lang w:eastAsia="cs-CZ"/>
        </w:rPr>
        <w:t>v</w:t>
      </w:r>
      <w:r>
        <w:rPr>
          <w:rFonts w:cs="Calibri"/>
          <w:iCs/>
          <w:lang w:eastAsia="cs-CZ"/>
        </w:rPr>
        <w:t> </w:t>
      </w:r>
      <w:r w:rsidR="00D81B6D" w:rsidRPr="00CF07C9">
        <w:rPr>
          <w:rFonts w:cs="Calibri"/>
          <w:iCs/>
          <w:lang w:eastAsia="cs-CZ"/>
        </w:rPr>
        <w:t>rámci</w:t>
      </w:r>
      <w:r>
        <w:rPr>
          <w:rFonts w:cs="Calibri"/>
          <w:iCs/>
          <w:lang w:eastAsia="cs-CZ"/>
        </w:rPr>
        <w:t xml:space="preserve"> projednání</w:t>
      </w:r>
      <w:r w:rsidR="00D81B6D" w:rsidRPr="00CF07C9">
        <w:rPr>
          <w:rFonts w:cs="Calibri"/>
          <w:iCs/>
          <w:lang w:eastAsia="cs-CZ"/>
        </w:rPr>
        <w:t xml:space="preserve"> zpracování realizační dokumentace RDS. Ve svých nabídkách, ale Uchazeči ocení projektem navržené řešení.</w:t>
      </w:r>
    </w:p>
    <w:p w:rsidR="004C2AB7" w:rsidRPr="00CF07C9" w:rsidRDefault="004C2AB7" w:rsidP="006E0ECD">
      <w:pPr>
        <w:spacing w:after="0" w:line="240" w:lineRule="auto"/>
        <w:rPr>
          <w:rFonts w:eastAsia="Times New Roman" w:cs="Times New Roman"/>
          <w:b/>
          <w:lang w:eastAsia="cs-CZ"/>
        </w:rPr>
      </w:pPr>
    </w:p>
    <w:p w:rsidR="004C2AB7" w:rsidRPr="00CF07C9" w:rsidRDefault="004C2AB7" w:rsidP="006E0ECD">
      <w:pPr>
        <w:spacing w:after="0" w:line="240" w:lineRule="auto"/>
        <w:rPr>
          <w:rFonts w:eastAsia="Calibri" w:cs="Times New Roman"/>
          <w:b/>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BB131C" w:rsidRPr="00CF07C9">
        <w:rPr>
          <w:rFonts w:eastAsia="Calibri" w:cs="Times New Roman"/>
          <w:b/>
          <w:lang w:eastAsia="cs-CZ"/>
        </w:rPr>
        <w:t>2</w:t>
      </w:r>
      <w:r w:rsidR="00F03BB7" w:rsidRPr="00CF07C9">
        <w:rPr>
          <w:rFonts w:eastAsia="Calibri" w:cs="Times New Roman"/>
          <w:b/>
          <w:lang w:eastAsia="cs-CZ"/>
        </w:rPr>
        <w:t>9</w:t>
      </w:r>
      <w:r w:rsidR="00BB131C" w:rsidRPr="00CF07C9">
        <w:rPr>
          <w:rFonts w:eastAsia="Calibri" w:cs="Times New Roman"/>
          <w:b/>
          <w:lang w:eastAsia="cs-CZ"/>
        </w:rPr>
        <w:t>7</w:t>
      </w:r>
      <w:r w:rsidRPr="00CF07C9">
        <w:rPr>
          <w:rFonts w:eastAsia="Calibri" w:cs="Times New Roman"/>
          <w:b/>
          <w:lang w:eastAsia="cs-CZ"/>
        </w:rPr>
        <w:t>:</w:t>
      </w:r>
      <w:r w:rsidR="00FE2AAA"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4C2AB7" w:rsidRPr="00CF07C9" w:rsidRDefault="00AE565D" w:rsidP="006E0ECD">
      <w:pPr>
        <w:spacing w:after="0"/>
        <w:rPr>
          <w:rFonts w:cstheme="minorHAnsi"/>
        </w:rPr>
      </w:pPr>
      <w:r w:rsidRPr="00CF07C9">
        <w:rPr>
          <w:rFonts w:cstheme="minorHAnsi"/>
        </w:rPr>
        <w:t>V současné době se datové vývody od tabulí zapojují do switchů kamerového systému. Ethernet má výhodu dohledu. Pokud však bude zadavatel trvat na navrženém řešení a připojení přes RS 485, tak musí být ve VV minimálně dva převodníky RS 485. Žádáme zadavatele o prověření a případné doplnění do VV.</w:t>
      </w:r>
    </w:p>
    <w:p w:rsidR="00CF07C9" w:rsidRPr="00CF07C9" w:rsidRDefault="00CF07C9"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084F02" w:rsidRPr="00CF07C9" w:rsidRDefault="00F77C15" w:rsidP="006E0ECD">
      <w:pPr>
        <w:spacing w:after="0" w:line="240" w:lineRule="auto"/>
        <w:jc w:val="both"/>
        <w:rPr>
          <w:rFonts w:eastAsia="Calibri" w:cs="Times New Roman"/>
          <w:lang w:eastAsia="cs-CZ"/>
        </w:rPr>
      </w:pPr>
      <w:r w:rsidRPr="00CF07C9">
        <w:rPr>
          <w:rFonts w:eastAsia="Calibri" w:cs="Times New Roman"/>
          <w:lang w:eastAsia="cs-CZ"/>
        </w:rPr>
        <w:t>Zadavatel p</w:t>
      </w:r>
      <w:r w:rsidR="00084F02" w:rsidRPr="00CF07C9">
        <w:rPr>
          <w:rFonts w:eastAsia="Calibri" w:cs="Times New Roman"/>
          <w:lang w:eastAsia="cs-CZ"/>
        </w:rPr>
        <w:t>onechá</w:t>
      </w:r>
      <w:r w:rsidRPr="00CF07C9">
        <w:rPr>
          <w:rFonts w:eastAsia="Calibri" w:cs="Times New Roman"/>
          <w:lang w:eastAsia="cs-CZ"/>
        </w:rPr>
        <w:t>vá</w:t>
      </w:r>
      <w:r w:rsidR="00084F02" w:rsidRPr="00CF07C9">
        <w:rPr>
          <w:rFonts w:eastAsia="Calibri" w:cs="Times New Roman"/>
          <w:lang w:eastAsia="cs-CZ"/>
        </w:rPr>
        <w:t xml:space="preserve"> řešení dle </w:t>
      </w:r>
      <w:r w:rsidRPr="00CF07C9">
        <w:rPr>
          <w:rFonts w:eastAsia="Calibri" w:cs="Times New Roman"/>
          <w:lang w:eastAsia="cs-CZ"/>
        </w:rPr>
        <w:t xml:space="preserve">zpracované </w:t>
      </w:r>
      <w:r w:rsidR="00084F02" w:rsidRPr="00CF07C9">
        <w:rPr>
          <w:rFonts w:eastAsia="Calibri" w:cs="Times New Roman"/>
          <w:lang w:eastAsia="cs-CZ"/>
        </w:rPr>
        <w:t xml:space="preserve">dokumentace. </w:t>
      </w:r>
      <w:r w:rsidRPr="00CF07C9">
        <w:rPr>
          <w:rFonts w:eastAsia="Calibri" w:cs="Times New Roman"/>
          <w:lang w:eastAsia="cs-CZ"/>
        </w:rPr>
        <w:t>Návrhy Uchazeče je možné projednat v rámci realizační dokumentace.</w:t>
      </w:r>
    </w:p>
    <w:p w:rsidR="004C2AB7" w:rsidRPr="00CF07C9" w:rsidRDefault="00084F02" w:rsidP="006E0ECD">
      <w:pPr>
        <w:spacing w:after="0" w:line="240" w:lineRule="auto"/>
        <w:jc w:val="both"/>
        <w:rPr>
          <w:rFonts w:eastAsia="Calibri" w:cs="Times New Roman"/>
          <w:lang w:eastAsia="cs-CZ"/>
        </w:rPr>
      </w:pPr>
      <w:r w:rsidRPr="00CF07C9">
        <w:rPr>
          <w:rFonts w:eastAsia="Calibri" w:cs="Times New Roman"/>
          <w:lang w:eastAsia="cs-CZ"/>
        </w:rPr>
        <w:t>Upraveno množství u položky č. 37 na 2 KUSY.</w:t>
      </w:r>
    </w:p>
    <w:p w:rsidR="00F77C15" w:rsidRPr="00CF07C9" w:rsidRDefault="00F77C15" w:rsidP="006E0ECD">
      <w:pPr>
        <w:spacing w:after="0" w:line="240" w:lineRule="auto"/>
        <w:jc w:val="both"/>
        <w:rPr>
          <w:rFonts w:eastAsia="Calibri" w:cs="Times New Roman"/>
          <w:lang w:eastAsia="cs-CZ"/>
        </w:rPr>
      </w:pPr>
    </w:p>
    <w:p w:rsidR="00F77C15" w:rsidRPr="00CF07C9" w:rsidRDefault="00F77C15" w:rsidP="006E0ECD">
      <w:pPr>
        <w:spacing w:after="0" w:line="240" w:lineRule="auto"/>
        <w:rPr>
          <w:rFonts w:eastAsia="Calibri" w:cs="Times New Roman"/>
          <w:lang w:eastAsia="cs-CZ"/>
        </w:rPr>
      </w:pPr>
      <w:r w:rsidRPr="00CF07C9">
        <w:rPr>
          <w:rFonts w:eastAsia="Calibri" w:cs="Times New Roman"/>
          <w:lang w:eastAsia="cs-CZ"/>
        </w:rPr>
        <w:t>Přikládáme opravené soupisy prací u PS 03-14-11 – soubor „Soupis prací _Královo Pole_ZD č.12.xlsx“ a „Soupis prací _Královo Pole_ZD č.12.xml“.</w:t>
      </w:r>
    </w:p>
    <w:p w:rsidR="004C2AB7" w:rsidRPr="00CF07C9" w:rsidRDefault="004C2AB7" w:rsidP="006E0ECD">
      <w:pPr>
        <w:spacing w:after="0" w:line="240" w:lineRule="auto"/>
        <w:jc w:val="both"/>
        <w:rPr>
          <w:rFonts w:eastAsia="Times New Roman" w:cs="Times New Roman"/>
          <w:lang w:eastAsia="cs-CZ"/>
        </w:rPr>
      </w:pPr>
    </w:p>
    <w:p w:rsidR="004C2AB7" w:rsidRPr="00CF07C9" w:rsidRDefault="004C2AB7" w:rsidP="006E0ECD">
      <w:pPr>
        <w:spacing w:after="0" w:line="240" w:lineRule="auto"/>
        <w:jc w:val="both"/>
        <w:rPr>
          <w:rFonts w:eastAsia="Times New Roman" w:cs="Times New Roman"/>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BB131C" w:rsidRPr="00CF07C9">
        <w:rPr>
          <w:rFonts w:eastAsia="Calibri" w:cs="Times New Roman"/>
          <w:b/>
          <w:lang w:eastAsia="cs-CZ"/>
        </w:rPr>
        <w:t>2</w:t>
      </w:r>
      <w:r w:rsidR="00F03BB7" w:rsidRPr="00CF07C9">
        <w:rPr>
          <w:rFonts w:eastAsia="Calibri" w:cs="Times New Roman"/>
          <w:b/>
          <w:lang w:eastAsia="cs-CZ"/>
        </w:rPr>
        <w:t>9</w:t>
      </w:r>
      <w:r w:rsidR="00BB131C" w:rsidRPr="00CF07C9">
        <w:rPr>
          <w:rFonts w:eastAsia="Calibri" w:cs="Times New Roman"/>
          <w:b/>
          <w:lang w:eastAsia="cs-CZ"/>
        </w:rPr>
        <w:t>8</w:t>
      </w:r>
      <w:r w:rsidRPr="00CF07C9">
        <w:rPr>
          <w:rFonts w:eastAsia="Calibri" w:cs="Times New Roman"/>
          <w:b/>
          <w:lang w:eastAsia="cs-CZ"/>
        </w:rPr>
        <w:t>:</w:t>
      </w:r>
      <w:r w:rsidR="00FE2AAA"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4C2AB7" w:rsidRPr="00CF07C9" w:rsidRDefault="00AE565D" w:rsidP="006E0ECD">
      <w:pPr>
        <w:spacing w:after="0"/>
        <w:rPr>
          <w:rFonts w:cstheme="minorHAnsi"/>
        </w:rPr>
      </w:pPr>
      <w:r w:rsidRPr="00CF07C9">
        <w:rPr>
          <w:rFonts w:cstheme="minorHAnsi"/>
        </w:rPr>
        <w:t xml:space="preserve">Ve kterém PS jsou rozpočtovány výkopové práce mezi koncem kabelovodu na nástupišti a sloupy pro dvě informační tabule (N10/11 a N18/19)? Žádáme zadavatele o prověření a případné doplnění do výkazu výměr. </w:t>
      </w:r>
    </w:p>
    <w:p w:rsidR="00CF07C9" w:rsidRPr="00CF07C9" w:rsidRDefault="00CF07C9"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4C2AB7" w:rsidRPr="00CF07C9" w:rsidRDefault="00DA1EA1" w:rsidP="006E0ECD">
      <w:pPr>
        <w:spacing w:after="0" w:line="240" w:lineRule="auto"/>
        <w:jc w:val="both"/>
        <w:rPr>
          <w:rFonts w:eastAsia="Calibri" w:cs="Times New Roman"/>
          <w:lang w:eastAsia="cs-CZ"/>
        </w:rPr>
      </w:pPr>
      <w:r w:rsidRPr="00CF07C9">
        <w:rPr>
          <w:rFonts w:eastAsia="Calibri" w:cs="Times New Roman"/>
          <w:lang w:eastAsia="cs-CZ"/>
        </w:rPr>
        <w:t xml:space="preserve">Výkopové práce </w:t>
      </w:r>
      <w:r w:rsidR="00DA0B22" w:rsidRPr="00CF07C9">
        <w:rPr>
          <w:rFonts w:eastAsia="Calibri" w:cs="Times New Roman"/>
          <w:lang w:eastAsia="cs-CZ"/>
        </w:rPr>
        <w:t xml:space="preserve">mezi koncem kabelovodu na nástupišti a sloupy pro dvě informační tabule </w:t>
      </w:r>
      <w:r w:rsidRPr="00CF07C9">
        <w:rPr>
          <w:rFonts w:eastAsia="Calibri" w:cs="Times New Roman"/>
          <w:lang w:eastAsia="cs-CZ"/>
        </w:rPr>
        <w:t>jsou zahrnuty v PS 03-14-10.</w:t>
      </w:r>
    </w:p>
    <w:p w:rsidR="004C2AB7" w:rsidRPr="00CF07C9" w:rsidRDefault="004C2AB7" w:rsidP="006E0ECD">
      <w:pPr>
        <w:spacing w:after="0" w:line="240" w:lineRule="auto"/>
        <w:rPr>
          <w:rFonts w:eastAsia="Times New Roman" w:cs="Times New Roman"/>
          <w:b/>
          <w:lang w:eastAsia="cs-CZ"/>
        </w:rPr>
      </w:pPr>
    </w:p>
    <w:p w:rsidR="004C2AB7" w:rsidRPr="00CF07C9" w:rsidRDefault="004C2AB7" w:rsidP="006E0ECD">
      <w:pPr>
        <w:spacing w:after="0" w:line="240" w:lineRule="auto"/>
        <w:rPr>
          <w:rFonts w:eastAsia="Calibri" w:cs="Times New Roman"/>
          <w:b/>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BB131C" w:rsidRPr="00CF07C9">
        <w:rPr>
          <w:rFonts w:eastAsia="Calibri" w:cs="Times New Roman"/>
          <w:b/>
          <w:lang w:eastAsia="cs-CZ"/>
        </w:rPr>
        <w:t>2</w:t>
      </w:r>
      <w:r w:rsidR="00F03BB7" w:rsidRPr="00CF07C9">
        <w:rPr>
          <w:rFonts w:eastAsia="Calibri" w:cs="Times New Roman"/>
          <w:b/>
          <w:lang w:eastAsia="cs-CZ"/>
        </w:rPr>
        <w:t>9</w:t>
      </w:r>
      <w:r w:rsidR="00BB131C" w:rsidRPr="00CF07C9">
        <w:rPr>
          <w:rFonts w:eastAsia="Calibri" w:cs="Times New Roman"/>
          <w:b/>
          <w:lang w:eastAsia="cs-CZ"/>
        </w:rPr>
        <w:t>9</w:t>
      </w:r>
      <w:r w:rsidRPr="00CF07C9">
        <w:rPr>
          <w:rFonts w:eastAsia="Calibri" w:cs="Times New Roman"/>
          <w:b/>
          <w:lang w:eastAsia="cs-CZ"/>
        </w:rPr>
        <w:t>:</w:t>
      </w:r>
      <w:r w:rsidR="00DA2904"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4C2AB7" w:rsidRPr="00CF07C9" w:rsidRDefault="00AE565D" w:rsidP="006E0ECD">
      <w:pPr>
        <w:spacing w:after="0" w:line="240" w:lineRule="auto"/>
        <w:jc w:val="both"/>
        <w:rPr>
          <w:rFonts w:cstheme="minorHAnsi"/>
        </w:rPr>
      </w:pPr>
      <w:r w:rsidRPr="00CF07C9">
        <w:rPr>
          <w:rFonts w:cstheme="minorHAnsi"/>
        </w:rPr>
        <w:t>Na nástupišti u VB jsou NT1, NT2 a NT3, ve VV jsou 3 sloupy, dle situace zde není kabelovod. Ve kterém PS jsou rozpočtovány výkopové práce pro toto nástupiště? Žádáme zadavatele o prověření a případné doplnění do výkazu výměr.</w:t>
      </w:r>
    </w:p>
    <w:p w:rsidR="00AE565D" w:rsidRPr="00CF07C9" w:rsidRDefault="00AE565D"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4C2AB7" w:rsidRPr="00CF07C9" w:rsidRDefault="00DB6F0A" w:rsidP="006E0ECD">
      <w:pPr>
        <w:spacing w:after="0" w:line="240" w:lineRule="auto"/>
        <w:jc w:val="both"/>
        <w:rPr>
          <w:rFonts w:eastAsia="Calibri" w:cs="Times New Roman"/>
          <w:lang w:eastAsia="cs-CZ"/>
        </w:rPr>
      </w:pPr>
      <w:r w:rsidRPr="00CF07C9">
        <w:rPr>
          <w:rFonts w:eastAsia="Calibri" w:cs="Times New Roman"/>
          <w:lang w:eastAsia="cs-CZ"/>
        </w:rPr>
        <w:t>Do soupisu prací doplněna položka č. 50 v množství 5m3.</w:t>
      </w:r>
    </w:p>
    <w:p w:rsidR="00F628C3" w:rsidRPr="00CF07C9" w:rsidRDefault="00F628C3" w:rsidP="006E0ECD">
      <w:pPr>
        <w:spacing w:after="0" w:line="240" w:lineRule="auto"/>
        <w:jc w:val="both"/>
        <w:rPr>
          <w:rFonts w:eastAsia="Calibri" w:cs="Times New Roman"/>
          <w:lang w:eastAsia="cs-CZ"/>
        </w:rPr>
      </w:pPr>
    </w:p>
    <w:p w:rsidR="00F628C3" w:rsidRPr="00CF07C9" w:rsidRDefault="00F628C3" w:rsidP="006E0ECD">
      <w:pPr>
        <w:spacing w:after="0" w:line="240" w:lineRule="auto"/>
        <w:rPr>
          <w:rFonts w:eastAsia="Calibri" w:cs="Times New Roman"/>
          <w:lang w:eastAsia="cs-CZ"/>
        </w:rPr>
      </w:pPr>
      <w:r w:rsidRPr="00CF07C9">
        <w:rPr>
          <w:rFonts w:eastAsia="Calibri" w:cs="Times New Roman"/>
          <w:lang w:eastAsia="cs-CZ"/>
        </w:rPr>
        <w:t>Přikládáme opravené soupisy prací u PS 03-14-11 – soubor „Soupis prací _Královo Pole_ZD č.12.xlsx“ a „Soupis prací _Královo Pole_ZD č.12.xml“.</w:t>
      </w:r>
    </w:p>
    <w:p w:rsidR="00F628C3" w:rsidRPr="00CF07C9" w:rsidRDefault="00F628C3" w:rsidP="006E0ECD">
      <w:pPr>
        <w:spacing w:after="0" w:line="240" w:lineRule="auto"/>
        <w:jc w:val="both"/>
        <w:rPr>
          <w:rFonts w:eastAsia="Calibri" w:cs="Times New Roman"/>
          <w:lang w:eastAsia="cs-CZ"/>
        </w:rPr>
      </w:pPr>
    </w:p>
    <w:p w:rsidR="004C2AB7" w:rsidRPr="00CF07C9" w:rsidRDefault="004C2AB7" w:rsidP="006E0ECD">
      <w:pPr>
        <w:spacing w:after="0" w:line="240" w:lineRule="auto"/>
        <w:jc w:val="both"/>
        <w:rPr>
          <w:rFonts w:eastAsia="Times New Roman" w:cs="Times New Roman"/>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F03BB7" w:rsidRPr="00CF07C9">
        <w:rPr>
          <w:rFonts w:eastAsia="Calibri" w:cs="Times New Roman"/>
          <w:b/>
          <w:lang w:eastAsia="cs-CZ"/>
        </w:rPr>
        <w:t>30</w:t>
      </w:r>
      <w:r w:rsidR="00BB131C" w:rsidRPr="00CF07C9">
        <w:rPr>
          <w:rFonts w:eastAsia="Calibri" w:cs="Times New Roman"/>
          <w:b/>
          <w:lang w:eastAsia="cs-CZ"/>
        </w:rPr>
        <w:t>0</w:t>
      </w:r>
      <w:r w:rsidRPr="00CF07C9">
        <w:rPr>
          <w:rFonts w:eastAsia="Calibri" w:cs="Times New Roman"/>
          <w:b/>
          <w:lang w:eastAsia="cs-CZ"/>
        </w:rPr>
        <w:t>:</w:t>
      </w:r>
      <w:r w:rsidR="00DA2904"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4C2AB7" w:rsidRPr="00CF07C9" w:rsidRDefault="00AE565D" w:rsidP="006E0ECD">
      <w:pPr>
        <w:spacing w:after="0"/>
        <w:rPr>
          <w:rFonts w:cstheme="minorHAnsi"/>
        </w:rPr>
      </w:pPr>
      <w:r w:rsidRPr="00CF07C9">
        <w:rPr>
          <w:rFonts w:cstheme="minorHAnsi"/>
        </w:rPr>
        <w:t xml:space="preserve">Jak budou vedeny kabely k informačním prvkům ve VB (OT1, PŘT, IP, OM) od roštů v podhledech, v dokumentaci není naznačeno a naceněno, zda to bude řešeno v chráničkách/lištách na povrchu nebo zda to bude vedeno ve stěnách, podlahách atd.? (pouze ve sdělovacím PS se strukturkou je naznačeno, že kabeláž bude po VB na roštech nebo v lištách či chráničkách na povrchu). Žádáme zadavatele o doplnění do TZ a do VV. </w:t>
      </w:r>
    </w:p>
    <w:p w:rsidR="00CF07C9" w:rsidRPr="00CF07C9" w:rsidRDefault="00CF07C9"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7E2F43" w:rsidRPr="00CF07C9" w:rsidRDefault="007E2F43" w:rsidP="006E0ECD">
      <w:pPr>
        <w:spacing w:after="0" w:line="240" w:lineRule="auto"/>
        <w:jc w:val="both"/>
        <w:rPr>
          <w:rFonts w:eastAsia="Calibri" w:cs="Times New Roman"/>
          <w:lang w:eastAsia="cs-CZ"/>
        </w:rPr>
      </w:pPr>
      <w:r w:rsidRPr="00CF07C9">
        <w:rPr>
          <w:rFonts w:eastAsia="Calibri" w:cs="Times New Roman"/>
          <w:lang w:eastAsia="cs-CZ"/>
        </w:rPr>
        <w:t>Do TZ doplněny informace o vedení kabelů na straně 4.</w:t>
      </w:r>
    </w:p>
    <w:p w:rsidR="001D20F6" w:rsidRPr="00CF07C9" w:rsidRDefault="001D20F6" w:rsidP="006E0ECD">
      <w:pPr>
        <w:spacing w:after="0" w:line="240" w:lineRule="auto"/>
        <w:jc w:val="both"/>
        <w:rPr>
          <w:rFonts w:eastAsia="Calibri" w:cs="Times New Roman"/>
          <w:lang w:eastAsia="cs-CZ"/>
        </w:rPr>
      </w:pPr>
      <w:r w:rsidRPr="00CF07C9">
        <w:rPr>
          <w:rFonts w:eastAsia="Calibri" w:cs="Times New Roman"/>
          <w:lang w:eastAsia="cs-CZ"/>
        </w:rPr>
        <w:t>Upraven soupis prací takto:</w:t>
      </w:r>
    </w:p>
    <w:p w:rsidR="001D20F6" w:rsidRPr="00CF07C9" w:rsidRDefault="001D20F6" w:rsidP="006E0ECD">
      <w:pPr>
        <w:pStyle w:val="Odstavecseseznamem"/>
        <w:numPr>
          <w:ilvl w:val="0"/>
          <w:numId w:val="21"/>
        </w:numPr>
        <w:spacing w:after="0" w:line="240" w:lineRule="auto"/>
        <w:jc w:val="both"/>
        <w:rPr>
          <w:rFonts w:eastAsia="Calibri" w:cs="Times New Roman"/>
          <w:lang w:eastAsia="cs-CZ"/>
        </w:rPr>
      </w:pPr>
      <w:r w:rsidRPr="00CF07C9">
        <w:rPr>
          <w:rFonts w:eastAsia="Calibri" w:cs="Times New Roman"/>
          <w:lang w:eastAsia="cs-CZ"/>
        </w:rPr>
        <w:t>upraveno množství u položky č.2 z 300 m na 1600 m</w:t>
      </w:r>
    </w:p>
    <w:p w:rsidR="004C2AB7" w:rsidRPr="00CF07C9" w:rsidRDefault="007E2F43" w:rsidP="006E0ECD">
      <w:pPr>
        <w:pStyle w:val="Odstavecseseznamem"/>
        <w:numPr>
          <w:ilvl w:val="0"/>
          <w:numId w:val="21"/>
        </w:numPr>
        <w:spacing w:after="0" w:line="240" w:lineRule="auto"/>
        <w:jc w:val="both"/>
        <w:rPr>
          <w:rFonts w:eastAsia="Calibri" w:cs="Times New Roman"/>
          <w:lang w:eastAsia="cs-CZ"/>
        </w:rPr>
      </w:pPr>
      <w:r w:rsidRPr="00CF07C9">
        <w:rPr>
          <w:rFonts w:eastAsia="Calibri" w:cs="Times New Roman"/>
          <w:lang w:eastAsia="cs-CZ"/>
        </w:rPr>
        <w:t>doplněn</w:t>
      </w:r>
      <w:r w:rsidR="001D20F6" w:rsidRPr="00CF07C9">
        <w:rPr>
          <w:rFonts w:eastAsia="Calibri" w:cs="Times New Roman"/>
          <w:lang w:eastAsia="cs-CZ"/>
        </w:rPr>
        <w:t>a</w:t>
      </w:r>
      <w:r w:rsidRPr="00CF07C9">
        <w:rPr>
          <w:rFonts w:eastAsia="Calibri" w:cs="Times New Roman"/>
          <w:lang w:eastAsia="cs-CZ"/>
        </w:rPr>
        <w:t xml:space="preserve"> položk</w:t>
      </w:r>
      <w:r w:rsidR="001D20F6" w:rsidRPr="00CF07C9">
        <w:rPr>
          <w:rFonts w:eastAsia="Calibri" w:cs="Times New Roman"/>
          <w:lang w:eastAsia="cs-CZ"/>
        </w:rPr>
        <w:t>a</w:t>
      </w:r>
      <w:r w:rsidRPr="00CF07C9">
        <w:rPr>
          <w:rFonts w:eastAsia="Calibri" w:cs="Times New Roman"/>
          <w:lang w:eastAsia="cs-CZ"/>
        </w:rPr>
        <w:t xml:space="preserve"> 5</w:t>
      </w:r>
      <w:r w:rsidR="001D20F6" w:rsidRPr="00CF07C9">
        <w:rPr>
          <w:rFonts w:eastAsia="Calibri" w:cs="Times New Roman"/>
          <w:lang w:eastAsia="cs-CZ"/>
        </w:rPr>
        <w:t>1</w:t>
      </w:r>
      <w:r w:rsidR="009A3408" w:rsidRPr="00CF07C9">
        <w:rPr>
          <w:rFonts w:eastAsia="Calibri" w:cs="Times New Roman"/>
          <w:lang w:eastAsia="cs-CZ"/>
        </w:rPr>
        <w:t xml:space="preserve"> OPTOTRUBKA HDPE PRŮMĚRU DO 40 MM</w:t>
      </w:r>
    </w:p>
    <w:p w:rsidR="001D20F6" w:rsidRPr="00CF07C9" w:rsidRDefault="001D20F6" w:rsidP="006E0ECD">
      <w:pPr>
        <w:pStyle w:val="Odstavecseseznamem"/>
        <w:numPr>
          <w:ilvl w:val="0"/>
          <w:numId w:val="21"/>
        </w:numPr>
        <w:spacing w:after="0" w:line="240" w:lineRule="auto"/>
        <w:jc w:val="both"/>
        <w:rPr>
          <w:rFonts w:eastAsia="Calibri" w:cs="Times New Roman"/>
          <w:lang w:eastAsia="cs-CZ"/>
        </w:rPr>
      </w:pPr>
      <w:r w:rsidRPr="00CF07C9">
        <w:rPr>
          <w:rFonts w:eastAsia="Calibri" w:cs="Times New Roman"/>
          <w:lang w:eastAsia="cs-CZ"/>
        </w:rPr>
        <w:t>doplněna položka 52</w:t>
      </w:r>
      <w:r w:rsidR="009A3408" w:rsidRPr="00CF07C9">
        <w:rPr>
          <w:rFonts w:eastAsia="Calibri" w:cs="Times New Roman"/>
          <w:lang w:eastAsia="cs-CZ"/>
        </w:rPr>
        <w:t xml:space="preserve"> OPTOTRUBKA HDPE </w:t>
      </w:r>
      <w:r w:rsidR="00A515D4" w:rsidRPr="00CF07C9">
        <w:rPr>
          <w:rFonts w:eastAsia="Calibri" w:cs="Times New Roman"/>
          <w:lang w:eastAsia="cs-CZ"/>
        </w:rPr>
        <w:t>–</w:t>
      </w:r>
      <w:r w:rsidR="009A3408" w:rsidRPr="00CF07C9">
        <w:rPr>
          <w:rFonts w:eastAsia="Calibri" w:cs="Times New Roman"/>
          <w:lang w:eastAsia="cs-CZ"/>
        </w:rPr>
        <w:t xml:space="preserve"> MONTÁŽ</w:t>
      </w:r>
    </w:p>
    <w:p w:rsidR="00A515D4" w:rsidRPr="00CF07C9" w:rsidRDefault="00A515D4" w:rsidP="006E0ECD">
      <w:pPr>
        <w:spacing w:after="0" w:line="240" w:lineRule="auto"/>
        <w:jc w:val="both"/>
        <w:rPr>
          <w:rFonts w:eastAsia="Calibri" w:cs="Times New Roman"/>
          <w:lang w:eastAsia="cs-CZ"/>
        </w:rPr>
      </w:pPr>
    </w:p>
    <w:p w:rsidR="00A515D4" w:rsidRPr="00CF07C9" w:rsidRDefault="00A515D4" w:rsidP="006E0ECD">
      <w:pPr>
        <w:spacing w:after="0" w:line="240" w:lineRule="auto"/>
        <w:rPr>
          <w:rFonts w:eastAsia="Calibri" w:cs="Times New Roman"/>
          <w:lang w:eastAsia="cs-CZ"/>
        </w:rPr>
      </w:pPr>
      <w:r w:rsidRPr="00CF07C9">
        <w:rPr>
          <w:rFonts w:eastAsia="Calibri" w:cs="Times New Roman"/>
          <w:lang w:eastAsia="cs-CZ"/>
        </w:rPr>
        <w:t>Přikládáme opravené soupisy prací u PS 03-14-11 – soubor „Soupis prací _Královo Pole_ZD č.12.xlsx“ a „Soupis prací _Královo Pole_ZD č.12.xml“.</w:t>
      </w:r>
      <w:r w:rsidRPr="00CF07C9">
        <w:rPr>
          <w:rFonts w:eastAsia="Calibri" w:cs="Times New Roman"/>
          <w:lang w:eastAsia="cs-CZ"/>
        </w:rPr>
        <w:br/>
      </w:r>
    </w:p>
    <w:p w:rsidR="00A515D4" w:rsidRPr="00CF07C9" w:rsidRDefault="00A515D4" w:rsidP="006E0ECD">
      <w:pPr>
        <w:spacing w:after="0" w:line="240" w:lineRule="auto"/>
        <w:rPr>
          <w:rFonts w:eastAsia="Calibri" w:cs="Times New Roman"/>
          <w:lang w:eastAsia="cs-CZ"/>
        </w:rPr>
      </w:pPr>
      <w:r w:rsidRPr="00CF07C9">
        <w:rPr>
          <w:rFonts w:eastAsia="Calibri" w:cs="Times New Roman"/>
          <w:lang w:eastAsia="cs-CZ"/>
        </w:rPr>
        <w:t xml:space="preserve">Přiložena rovněž </w:t>
      </w:r>
      <w:r w:rsidR="00305649" w:rsidRPr="00CF07C9">
        <w:rPr>
          <w:rFonts w:eastAsia="Calibri" w:cs="Times New Roman"/>
          <w:lang w:eastAsia="cs-CZ"/>
        </w:rPr>
        <w:t>doplněná</w:t>
      </w:r>
      <w:r w:rsidRPr="00CF07C9">
        <w:rPr>
          <w:rFonts w:eastAsia="Calibri" w:cs="Times New Roman"/>
          <w:lang w:eastAsia="cs-CZ"/>
        </w:rPr>
        <w:t xml:space="preserve"> Technická zpráva – soubor „PS031411_1.0.00_TZ_ZD č.12.pdf“.</w:t>
      </w:r>
    </w:p>
    <w:p w:rsidR="00A515D4" w:rsidRPr="00CF07C9" w:rsidRDefault="00A515D4" w:rsidP="006E0ECD">
      <w:pPr>
        <w:spacing w:after="0" w:line="240" w:lineRule="auto"/>
        <w:jc w:val="both"/>
        <w:rPr>
          <w:rFonts w:eastAsia="Calibri" w:cs="Times New Roman"/>
          <w:lang w:eastAsia="cs-CZ"/>
        </w:rPr>
      </w:pPr>
    </w:p>
    <w:p w:rsidR="004C2AB7" w:rsidRPr="00CF07C9" w:rsidRDefault="004C2AB7" w:rsidP="006E0ECD">
      <w:pPr>
        <w:spacing w:after="0" w:line="240" w:lineRule="auto"/>
        <w:rPr>
          <w:rFonts w:eastAsia="Calibri" w:cs="Times New Roman"/>
          <w:b/>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F03BB7" w:rsidRPr="00CF07C9">
        <w:rPr>
          <w:rFonts w:eastAsia="Calibri" w:cs="Times New Roman"/>
          <w:b/>
          <w:lang w:eastAsia="cs-CZ"/>
        </w:rPr>
        <w:t>30</w:t>
      </w:r>
      <w:r w:rsidR="00BB131C" w:rsidRPr="00CF07C9">
        <w:rPr>
          <w:rFonts w:eastAsia="Calibri" w:cs="Times New Roman"/>
          <w:b/>
          <w:lang w:eastAsia="cs-CZ"/>
        </w:rPr>
        <w:t>1</w:t>
      </w:r>
      <w:r w:rsidRPr="00CF07C9">
        <w:rPr>
          <w:rFonts w:eastAsia="Calibri" w:cs="Times New Roman"/>
          <w:b/>
          <w:lang w:eastAsia="cs-CZ"/>
        </w:rPr>
        <w:t>:</w:t>
      </w:r>
      <w:r w:rsidR="00DA2904"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4C2AB7" w:rsidRPr="00CF07C9" w:rsidRDefault="00AE565D" w:rsidP="006E0ECD">
      <w:pPr>
        <w:spacing w:after="0"/>
        <w:rPr>
          <w:rFonts w:cstheme="minorHAnsi"/>
        </w:rPr>
      </w:pPr>
      <w:r w:rsidRPr="00CF07C9">
        <w:rPr>
          <w:rFonts w:cstheme="minorHAnsi"/>
        </w:rPr>
        <w:t xml:space="preserve">Kde jsou ve VV položky řešící přechod kabeláže mezi kabelovodem/objektem a konstrukcí s informačními prvky, jako jsou HDPE trubky, chráničky, žlaby či výkopové práce? Žádáme zadavatele o doplnění do TZ a do VV. </w:t>
      </w:r>
    </w:p>
    <w:p w:rsidR="00CF07C9" w:rsidRPr="00CF07C9" w:rsidRDefault="00CF07C9"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D71C36" w:rsidRPr="00CF07C9" w:rsidRDefault="00D71C36" w:rsidP="006E0ECD">
      <w:pPr>
        <w:spacing w:after="0" w:line="240" w:lineRule="auto"/>
        <w:jc w:val="both"/>
        <w:rPr>
          <w:rFonts w:eastAsia="Calibri" w:cs="Times New Roman"/>
          <w:lang w:eastAsia="cs-CZ"/>
        </w:rPr>
      </w:pPr>
      <w:r w:rsidRPr="00CF07C9">
        <w:rPr>
          <w:rFonts w:eastAsia="Calibri" w:cs="Times New Roman"/>
          <w:lang w:eastAsia="cs-CZ"/>
        </w:rPr>
        <w:t>Do TZ doplněny informace o vedení kabelů na straně 4.</w:t>
      </w:r>
    </w:p>
    <w:p w:rsidR="00D71C36" w:rsidRPr="00CF07C9" w:rsidRDefault="00D71C36" w:rsidP="006E0ECD">
      <w:pPr>
        <w:spacing w:after="0" w:line="240" w:lineRule="auto"/>
        <w:jc w:val="both"/>
        <w:rPr>
          <w:rFonts w:eastAsia="Calibri" w:cs="Times New Roman"/>
          <w:lang w:eastAsia="cs-CZ"/>
        </w:rPr>
      </w:pPr>
      <w:r w:rsidRPr="00CF07C9">
        <w:rPr>
          <w:rFonts w:eastAsia="Calibri" w:cs="Times New Roman"/>
          <w:lang w:eastAsia="cs-CZ"/>
        </w:rPr>
        <w:t>Upraven soupis prací takto:</w:t>
      </w:r>
    </w:p>
    <w:p w:rsidR="00D71C36" w:rsidRPr="00CF07C9" w:rsidRDefault="00D71C36" w:rsidP="006E0ECD">
      <w:pPr>
        <w:pStyle w:val="Odstavecseseznamem"/>
        <w:numPr>
          <w:ilvl w:val="0"/>
          <w:numId w:val="21"/>
        </w:numPr>
        <w:spacing w:after="0" w:line="240" w:lineRule="auto"/>
        <w:jc w:val="both"/>
        <w:rPr>
          <w:rFonts w:eastAsia="Calibri" w:cs="Times New Roman"/>
          <w:lang w:eastAsia="cs-CZ"/>
        </w:rPr>
      </w:pPr>
      <w:r w:rsidRPr="00CF07C9">
        <w:rPr>
          <w:rFonts w:eastAsia="Calibri" w:cs="Times New Roman"/>
          <w:lang w:eastAsia="cs-CZ"/>
        </w:rPr>
        <w:t>upraveno množství u položky č.2 z 300 m na 1600 m</w:t>
      </w:r>
    </w:p>
    <w:p w:rsidR="00D71C36" w:rsidRPr="00CF07C9" w:rsidRDefault="00D71C36" w:rsidP="006E0ECD">
      <w:pPr>
        <w:pStyle w:val="Odstavecseseznamem"/>
        <w:numPr>
          <w:ilvl w:val="0"/>
          <w:numId w:val="21"/>
        </w:numPr>
        <w:spacing w:after="0" w:line="240" w:lineRule="auto"/>
        <w:jc w:val="both"/>
        <w:rPr>
          <w:rFonts w:eastAsia="Calibri" w:cs="Times New Roman"/>
          <w:lang w:eastAsia="cs-CZ"/>
        </w:rPr>
      </w:pPr>
      <w:r w:rsidRPr="00CF07C9">
        <w:rPr>
          <w:rFonts w:eastAsia="Calibri" w:cs="Times New Roman"/>
          <w:lang w:eastAsia="cs-CZ"/>
        </w:rPr>
        <w:t>doplněna položka 51 OPTOTRUBKA HDPE PRŮMĚRU DO 40 MM</w:t>
      </w:r>
    </w:p>
    <w:p w:rsidR="004C2AB7" w:rsidRPr="00CF07C9" w:rsidRDefault="00D71C36" w:rsidP="006E0ECD">
      <w:pPr>
        <w:pStyle w:val="Odstavecseseznamem"/>
        <w:numPr>
          <w:ilvl w:val="0"/>
          <w:numId w:val="21"/>
        </w:numPr>
        <w:spacing w:after="0" w:line="240" w:lineRule="auto"/>
        <w:jc w:val="both"/>
        <w:rPr>
          <w:rFonts w:eastAsia="Calibri" w:cs="Times New Roman"/>
          <w:lang w:eastAsia="cs-CZ"/>
        </w:rPr>
      </w:pPr>
      <w:r w:rsidRPr="00CF07C9">
        <w:rPr>
          <w:rFonts w:eastAsia="Calibri" w:cs="Times New Roman"/>
          <w:lang w:eastAsia="cs-CZ"/>
        </w:rPr>
        <w:t>doplněna položka 52 OPTOTRUBKA HDPE - MONTÁŽ</w:t>
      </w:r>
    </w:p>
    <w:p w:rsidR="004C2AB7" w:rsidRPr="00CF07C9" w:rsidRDefault="004C2AB7" w:rsidP="006E0ECD">
      <w:pPr>
        <w:spacing w:after="0" w:line="240" w:lineRule="auto"/>
        <w:rPr>
          <w:rFonts w:eastAsia="Times New Roman" w:cs="Times New Roman"/>
          <w:b/>
          <w:lang w:eastAsia="cs-CZ"/>
        </w:rPr>
      </w:pPr>
    </w:p>
    <w:p w:rsidR="00305649" w:rsidRPr="00CF07C9" w:rsidRDefault="00305649" w:rsidP="006E0ECD">
      <w:pPr>
        <w:spacing w:after="0" w:line="240" w:lineRule="auto"/>
        <w:rPr>
          <w:rFonts w:eastAsia="Calibri" w:cs="Times New Roman"/>
          <w:lang w:eastAsia="cs-CZ"/>
        </w:rPr>
      </w:pPr>
      <w:r w:rsidRPr="00CF07C9">
        <w:rPr>
          <w:rFonts w:eastAsia="Calibri" w:cs="Times New Roman"/>
          <w:lang w:eastAsia="cs-CZ"/>
        </w:rPr>
        <w:t>Přikládáme opravené soupisy prací u PS 03-14-11 – soubor „Soupis prací _Královo Pole_ZD č.12.xlsx“ a „Soupis prací _Královo Pole_ZD č.12.xml“.</w:t>
      </w:r>
      <w:r w:rsidRPr="00CF07C9">
        <w:rPr>
          <w:rFonts w:eastAsia="Calibri" w:cs="Times New Roman"/>
          <w:lang w:eastAsia="cs-CZ"/>
        </w:rPr>
        <w:br/>
      </w:r>
    </w:p>
    <w:p w:rsidR="00305649" w:rsidRPr="00CF07C9" w:rsidRDefault="00305649" w:rsidP="006E0ECD">
      <w:pPr>
        <w:spacing w:after="0" w:line="240" w:lineRule="auto"/>
        <w:rPr>
          <w:rFonts w:eastAsia="Calibri" w:cs="Times New Roman"/>
          <w:lang w:eastAsia="cs-CZ"/>
        </w:rPr>
      </w:pPr>
      <w:r w:rsidRPr="00CF07C9">
        <w:rPr>
          <w:rFonts w:eastAsia="Calibri" w:cs="Times New Roman"/>
          <w:lang w:eastAsia="cs-CZ"/>
        </w:rPr>
        <w:t>Přiložena rovněž doplněná Technická zpráva – soubor „PS031411_1.0.00_TZ_ZD č.12.pdf“.</w:t>
      </w:r>
    </w:p>
    <w:p w:rsidR="00305649" w:rsidRPr="00CF07C9" w:rsidRDefault="00305649" w:rsidP="006E0ECD">
      <w:pPr>
        <w:spacing w:after="0" w:line="240" w:lineRule="auto"/>
        <w:rPr>
          <w:rFonts w:eastAsia="Times New Roman" w:cs="Times New Roman"/>
          <w:b/>
          <w:lang w:eastAsia="cs-CZ"/>
        </w:rPr>
      </w:pPr>
    </w:p>
    <w:p w:rsidR="00305649" w:rsidRPr="00CF07C9" w:rsidRDefault="00305649" w:rsidP="006E0ECD">
      <w:pPr>
        <w:spacing w:after="0" w:line="240" w:lineRule="auto"/>
        <w:rPr>
          <w:rFonts w:eastAsia="Times New Roman" w:cs="Times New Roman"/>
          <w:b/>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F03BB7" w:rsidRPr="00CF07C9">
        <w:rPr>
          <w:rFonts w:eastAsia="Calibri" w:cs="Times New Roman"/>
          <w:b/>
          <w:lang w:eastAsia="cs-CZ"/>
        </w:rPr>
        <w:t>30</w:t>
      </w:r>
      <w:r w:rsidR="00BB131C" w:rsidRPr="00CF07C9">
        <w:rPr>
          <w:rFonts w:eastAsia="Calibri" w:cs="Times New Roman"/>
          <w:b/>
          <w:lang w:eastAsia="cs-CZ"/>
        </w:rPr>
        <w:t>2</w:t>
      </w:r>
      <w:r w:rsidRPr="00CF07C9">
        <w:rPr>
          <w:rFonts w:eastAsia="Calibri" w:cs="Times New Roman"/>
          <w:b/>
          <w:lang w:eastAsia="cs-CZ"/>
        </w:rPr>
        <w:t>:</w:t>
      </w:r>
      <w:r w:rsidR="00DA2904"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4C2AB7" w:rsidRPr="00CF07C9" w:rsidRDefault="00AE565D" w:rsidP="006E0ECD">
      <w:pPr>
        <w:spacing w:after="0" w:line="240" w:lineRule="auto"/>
        <w:jc w:val="both"/>
        <w:rPr>
          <w:rFonts w:cstheme="minorHAnsi"/>
        </w:rPr>
      </w:pPr>
      <w:r w:rsidRPr="00CF07C9">
        <w:rPr>
          <w:rFonts w:cstheme="minorHAnsi"/>
        </w:rPr>
        <w:t>Kde jsou naceněny dodatečné konstrukční položky související se stavebními objekty, které jsou sice někdy naznačeny (ale nenaceněny) ve sdělovacích výkresech, ale u stavebních objektů chybí, např. kabelové trasy v podhledech a na zastřešení, revizní šachty, navrtání nosných konstrukcí, dodatečné kotvící prvky atd. Žádáme zadavatele o doplnění do TZ a VV.</w:t>
      </w:r>
    </w:p>
    <w:p w:rsidR="00AE565D" w:rsidRPr="00CF07C9" w:rsidRDefault="00AE565D"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4C2AB7" w:rsidRPr="00CF07C9" w:rsidRDefault="002061C4" w:rsidP="006E0ECD">
      <w:pPr>
        <w:spacing w:after="0" w:line="240" w:lineRule="auto"/>
        <w:jc w:val="both"/>
        <w:rPr>
          <w:rFonts w:eastAsia="Calibri" w:cs="Times New Roman"/>
          <w:lang w:eastAsia="cs-CZ"/>
        </w:rPr>
      </w:pPr>
      <w:r w:rsidRPr="00CF07C9">
        <w:rPr>
          <w:rFonts w:eastAsia="Calibri" w:cs="Times New Roman"/>
          <w:lang w:eastAsia="cs-CZ"/>
        </w:rPr>
        <w:t>Do soupi</w:t>
      </w:r>
      <w:r w:rsidR="00F57EAB" w:rsidRPr="00CF07C9">
        <w:rPr>
          <w:rFonts w:eastAsia="Calibri" w:cs="Times New Roman"/>
          <w:lang w:eastAsia="cs-CZ"/>
        </w:rPr>
        <w:t>su prací doplněna položka č. 5</w:t>
      </w:r>
      <w:r w:rsidR="003A72F3" w:rsidRPr="00CF07C9">
        <w:rPr>
          <w:rFonts w:eastAsia="Calibri" w:cs="Times New Roman"/>
          <w:lang w:eastAsia="cs-CZ"/>
        </w:rPr>
        <w:t>3</w:t>
      </w:r>
      <w:r w:rsidR="00F57EAB" w:rsidRPr="00CF07C9">
        <w:rPr>
          <w:rFonts w:eastAsia="Calibri" w:cs="Times New Roman"/>
          <w:lang w:eastAsia="cs-CZ"/>
        </w:rPr>
        <w:t xml:space="preserve"> MONTÁŽNÍ MATERIÁL, PŘÍSLUŠENSTVÍ, PŘÍPRAVNÉ PRÁCE</w:t>
      </w:r>
      <w:r w:rsidR="00DB434B" w:rsidRPr="00CF07C9">
        <w:rPr>
          <w:rFonts w:eastAsia="Calibri" w:cs="Times New Roman"/>
          <w:lang w:eastAsia="cs-CZ"/>
        </w:rPr>
        <w:t>. Zde si Uchazeči zmiňované pomocné práce ocení. PS 03-14-11 vyžaduje zpracování realizační dokumentace RDS.</w:t>
      </w:r>
    </w:p>
    <w:p w:rsidR="00DB434B" w:rsidRPr="00CF07C9" w:rsidRDefault="00DB434B" w:rsidP="006E0ECD">
      <w:pPr>
        <w:spacing w:after="0" w:line="240" w:lineRule="auto"/>
        <w:jc w:val="both"/>
        <w:rPr>
          <w:rFonts w:eastAsia="Calibri" w:cs="Times New Roman"/>
          <w:lang w:eastAsia="cs-CZ"/>
        </w:rPr>
      </w:pPr>
    </w:p>
    <w:p w:rsidR="00DB434B" w:rsidRPr="00CF07C9" w:rsidRDefault="00DB434B" w:rsidP="006E0ECD">
      <w:pPr>
        <w:spacing w:after="0" w:line="240" w:lineRule="auto"/>
        <w:jc w:val="both"/>
        <w:rPr>
          <w:rFonts w:eastAsia="Calibri" w:cs="Times New Roman"/>
          <w:lang w:eastAsia="cs-CZ"/>
        </w:rPr>
      </w:pPr>
      <w:r w:rsidRPr="00CF07C9">
        <w:rPr>
          <w:rFonts w:eastAsia="Calibri" w:cs="Times New Roman"/>
          <w:lang w:eastAsia="cs-CZ"/>
        </w:rPr>
        <w:t>Přikládáme opravené soupisy prací u PS 03-14-11 – soubor „Soupis prací _Královo Pole_ZD č.12.xlsx“ a „Soupis prací _Královo Pole_ZD č.12.xml“.</w:t>
      </w:r>
    </w:p>
    <w:p w:rsidR="004C2AB7" w:rsidRPr="00CF07C9" w:rsidRDefault="004C2AB7" w:rsidP="006E0ECD">
      <w:pPr>
        <w:spacing w:after="0" w:line="240" w:lineRule="auto"/>
        <w:rPr>
          <w:rFonts w:eastAsia="Calibri" w:cs="Times New Roman"/>
          <w:b/>
          <w:lang w:eastAsia="cs-CZ"/>
        </w:rPr>
      </w:pPr>
    </w:p>
    <w:p w:rsidR="00CF07C9" w:rsidRPr="00CF07C9" w:rsidRDefault="00CF07C9" w:rsidP="006E0ECD">
      <w:pPr>
        <w:spacing w:after="0" w:line="240" w:lineRule="auto"/>
        <w:rPr>
          <w:rFonts w:eastAsia="Calibri" w:cs="Times New Roman"/>
          <w:b/>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F03BB7" w:rsidRPr="00CF07C9">
        <w:rPr>
          <w:rFonts w:eastAsia="Calibri" w:cs="Times New Roman"/>
          <w:b/>
          <w:lang w:eastAsia="cs-CZ"/>
        </w:rPr>
        <w:t>30</w:t>
      </w:r>
      <w:r w:rsidR="00BB131C" w:rsidRPr="00CF07C9">
        <w:rPr>
          <w:rFonts w:eastAsia="Calibri" w:cs="Times New Roman"/>
          <w:b/>
          <w:lang w:eastAsia="cs-CZ"/>
        </w:rPr>
        <w:t>3</w:t>
      </w:r>
      <w:r w:rsidRPr="00CF07C9">
        <w:rPr>
          <w:rFonts w:eastAsia="Calibri" w:cs="Times New Roman"/>
          <w:b/>
          <w:lang w:eastAsia="cs-CZ"/>
        </w:rPr>
        <w:t>:</w:t>
      </w:r>
      <w:r w:rsidR="00DA2904"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4C2AB7" w:rsidRPr="00CF07C9" w:rsidRDefault="00AE565D" w:rsidP="006E0ECD">
      <w:pPr>
        <w:spacing w:after="0" w:line="252" w:lineRule="auto"/>
      </w:pPr>
      <w:r w:rsidRPr="00CF07C9">
        <w:rPr>
          <w:rFonts w:cstheme="minorHAnsi"/>
        </w:rPr>
        <w:t>S předchozím dotazem souvisí, zda budou použity ve VB speciální kabely (bezhalogenové; B2ca s1,d0; P15-R  …), protože hlavní kabelové trasy jsou vedeny volně na roštech nad pohledy i přes menší prostory s výskytem osob (např. pokladny, únikové chodby atd.), kde hrozí, že veškerá zde umístěna kabeláž překročí předepsané podmínky ČSN 730802 (čl. 12.9.3.), zejména hmotnost izolace 0,2kg na m3. Žádáme zadavatele o doplnění do TZ a do VV.</w:t>
      </w:r>
    </w:p>
    <w:p w:rsidR="004C2AB7" w:rsidRPr="00CF07C9" w:rsidRDefault="004C2AB7"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A85B22" w:rsidRPr="00CF07C9" w:rsidRDefault="00A85B22" w:rsidP="006E0ECD">
      <w:pPr>
        <w:spacing w:after="0" w:line="240" w:lineRule="auto"/>
        <w:jc w:val="both"/>
        <w:rPr>
          <w:rFonts w:eastAsia="Calibri" w:cs="Times New Roman"/>
          <w:lang w:eastAsia="cs-CZ"/>
        </w:rPr>
      </w:pPr>
      <w:r w:rsidRPr="00CF07C9">
        <w:rPr>
          <w:rFonts w:eastAsia="Calibri" w:cs="Times New Roman"/>
          <w:lang w:eastAsia="cs-CZ"/>
        </w:rPr>
        <w:t>Do TZ doplněny informace o vedení kabelů na straně 4.</w:t>
      </w:r>
    </w:p>
    <w:p w:rsidR="00A85B22" w:rsidRPr="00CF07C9" w:rsidRDefault="00A85B22" w:rsidP="006E0ECD">
      <w:pPr>
        <w:spacing w:after="0" w:line="240" w:lineRule="auto"/>
        <w:jc w:val="both"/>
        <w:rPr>
          <w:rFonts w:eastAsia="Calibri" w:cs="Times New Roman"/>
          <w:lang w:eastAsia="cs-CZ"/>
        </w:rPr>
      </w:pPr>
      <w:r w:rsidRPr="00CF07C9">
        <w:rPr>
          <w:rFonts w:eastAsia="Calibri" w:cs="Times New Roman"/>
          <w:lang w:eastAsia="cs-CZ"/>
        </w:rPr>
        <w:t>Upraven soupis prací takto:</w:t>
      </w:r>
    </w:p>
    <w:p w:rsidR="00A85B22" w:rsidRPr="00CF07C9" w:rsidRDefault="00A85B22" w:rsidP="006E0ECD">
      <w:pPr>
        <w:pStyle w:val="Odstavecseseznamem"/>
        <w:numPr>
          <w:ilvl w:val="0"/>
          <w:numId w:val="21"/>
        </w:numPr>
        <w:spacing w:after="0" w:line="240" w:lineRule="auto"/>
        <w:jc w:val="both"/>
        <w:rPr>
          <w:rFonts w:eastAsia="Calibri" w:cs="Times New Roman"/>
          <w:lang w:eastAsia="cs-CZ"/>
        </w:rPr>
      </w:pPr>
      <w:r w:rsidRPr="00CF07C9">
        <w:rPr>
          <w:rFonts w:eastAsia="Calibri" w:cs="Times New Roman"/>
          <w:lang w:eastAsia="cs-CZ"/>
        </w:rPr>
        <w:t>upraveno množství u položky č.2 z 300 m na 1600 m</w:t>
      </w:r>
    </w:p>
    <w:p w:rsidR="00A85B22" w:rsidRPr="00CF07C9" w:rsidRDefault="00A85B22" w:rsidP="006E0ECD">
      <w:pPr>
        <w:pStyle w:val="Odstavecseseznamem"/>
        <w:numPr>
          <w:ilvl w:val="0"/>
          <w:numId w:val="21"/>
        </w:numPr>
        <w:spacing w:after="0" w:line="240" w:lineRule="auto"/>
        <w:jc w:val="both"/>
        <w:rPr>
          <w:rFonts w:eastAsia="Calibri" w:cs="Times New Roman"/>
          <w:lang w:eastAsia="cs-CZ"/>
        </w:rPr>
      </w:pPr>
      <w:r w:rsidRPr="00CF07C9">
        <w:rPr>
          <w:rFonts w:eastAsia="Calibri" w:cs="Times New Roman"/>
          <w:lang w:eastAsia="cs-CZ"/>
        </w:rPr>
        <w:t>doplněna položka 51 OPTOTRUBKA HDPE PRŮMĚRU DO 40 MM</w:t>
      </w:r>
    </w:p>
    <w:p w:rsidR="004C2AB7" w:rsidRPr="00CF07C9" w:rsidRDefault="00A85B22" w:rsidP="006E0ECD">
      <w:pPr>
        <w:pStyle w:val="Odstavecseseznamem"/>
        <w:numPr>
          <w:ilvl w:val="0"/>
          <w:numId w:val="21"/>
        </w:numPr>
        <w:spacing w:after="0" w:line="240" w:lineRule="auto"/>
        <w:jc w:val="both"/>
        <w:rPr>
          <w:rFonts w:eastAsia="Times New Roman" w:cs="Times New Roman"/>
          <w:lang w:eastAsia="cs-CZ"/>
        </w:rPr>
      </w:pPr>
      <w:r w:rsidRPr="00CF07C9">
        <w:rPr>
          <w:rFonts w:eastAsia="Calibri" w:cs="Times New Roman"/>
          <w:lang w:eastAsia="cs-CZ"/>
        </w:rPr>
        <w:t xml:space="preserve">doplněna položka 52 OPTOTRUBKA HDPE </w:t>
      </w:r>
      <w:r w:rsidR="00384231" w:rsidRPr="00CF07C9">
        <w:rPr>
          <w:rFonts w:eastAsia="Calibri" w:cs="Times New Roman"/>
          <w:lang w:eastAsia="cs-CZ"/>
        </w:rPr>
        <w:t>–</w:t>
      </w:r>
      <w:r w:rsidRPr="00CF07C9">
        <w:rPr>
          <w:rFonts w:eastAsia="Calibri" w:cs="Times New Roman"/>
          <w:lang w:eastAsia="cs-CZ"/>
        </w:rPr>
        <w:t xml:space="preserve"> MONTÁŽ</w:t>
      </w:r>
    </w:p>
    <w:p w:rsidR="00384231" w:rsidRPr="00CF07C9" w:rsidRDefault="00384231" w:rsidP="006E0ECD">
      <w:pPr>
        <w:spacing w:after="0" w:line="240" w:lineRule="auto"/>
        <w:jc w:val="both"/>
        <w:rPr>
          <w:rFonts w:eastAsia="Times New Roman" w:cs="Times New Roman"/>
          <w:lang w:eastAsia="cs-CZ"/>
        </w:rPr>
      </w:pPr>
    </w:p>
    <w:p w:rsidR="00384231" w:rsidRPr="00CF07C9" w:rsidRDefault="00384231" w:rsidP="006E0ECD">
      <w:pPr>
        <w:spacing w:after="0" w:line="240" w:lineRule="auto"/>
        <w:rPr>
          <w:rFonts w:eastAsia="Calibri" w:cs="Times New Roman"/>
          <w:lang w:eastAsia="cs-CZ"/>
        </w:rPr>
      </w:pPr>
      <w:r w:rsidRPr="00CF07C9">
        <w:rPr>
          <w:rFonts w:eastAsia="Calibri" w:cs="Times New Roman"/>
          <w:lang w:eastAsia="cs-CZ"/>
        </w:rPr>
        <w:t>Přikládáme opravené soupisy prací u PS 03-14-11 – soubor „Soupis prací _Královo Pole_ZD č.12.xlsx“ a „Soupis prací _Královo Pole_ZD č.12.xml“.</w:t>
      </w:r>
    </w:p>
    <w:p w:rsidR="00384231" w:rsidRPr="00CF07C9" w:rsidRDefault="00384231" w:rsidP="006E0ECD">
      <w:pPr>
        <w:spacing w:after="0" w:line="240" w:lineRule="auto"/>
        <w:rPr>
          <w:rFonts w:eastAsia="Calibri" w:cs="Times New Roman"/>
          <w:lang w:eastAsia="cs-CZ"/>
        </w:rPr>
      </w:pPr>
      <w:r w:rsidRPr="00CF07C9">
        <w:rPr>
          <w:rFonts w:eastAsia="Calibri" w:cs="Times New Roman"/>
          <w:lang w:eastAsia="cs-CZ"/>
        </w:rPr>
        <w:t>Přiložena rovněž doplněná Technická zpráva – soubor „PS031411_1.0.00_TZ_ZD č.12.pdf“.</w:t>
      </w:r>
    </w:p>
    <w:p w:rsidR="004C2AB7" w:rsidRPr="00CF07C9" w:rsidRDefault="004C2AB7" w:rsidP="006E0ECD">
      <w:pPr>
        <w:spacing w:after="0" w:line="240" w:lineRule="auto"/>
        <w:jc w:val="both"/>
        <w:rPr>
          <w:rFonts w:eastAsia="Times New Roman" w:cs="Times New Roman"/>
          <w:lang w:eastAsia="cs-CZ"/>
        </w:rPr>
      </w:pPr>
    </w:p>
    <w:p w:rsidR="00CF07C9" w:rsidRPr="00CF07C9" w:rsidRDefault="00CF07C9" w:rsidP="006E0ECD">
      <w:pPr>
        <w:spacing w:after="0" w:line="240" w:lineRule="auto"/>
        <w:jc w:val="both"/>
        <w:rPr>
          <w:rFonts w:eastAsia="Times New Roman" w:cs="Times New Roman"/>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F03BB7" w:rsidRPr="00CF07C9">
        <w:rPr>
          <w:rFonts w:eastAsia="Calibri" w:cs="Times New Roman"/>
          <w:b/>
          <w:lang w:eastAsia="cs-CZ"/>
        </w:rPr>
        <w:t>30</w:t>
      </w:r>
      <w:r w:rsidR="00BB131C" w:rsidRPr="00CF07C9">
        <w:rPr>
          <w:rFonts w:eastAsia="Calibri" w:cs="Times New Roman"/>
          <w:b/>
          <w:lang w:eastAsia="cs-CZ"/>
        </w:rPr>
        <w:t>4</w:t>
      </w:r>
      <w:r w:rsidRPr="00CF07C9">
        <w:rPr>
          <w:rFonts w:eastAsia="Calibri" w:cs="Times New Roman"/>
          <w:b/>
          <w:lang w:eastAsia="cs-CZ"/>
        </w:rPr>
        <w:t>:</w:t>
      </w:r>
      <w:r w:rsidR="00DA2904"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4C2AB7" w:rsidRPr="00CF07C9" w:rsidRDefault="00AE565D" w:rsidP="006E0ECD">
      <w:pPr>
        <w:spacing w:after="0" w:line="240" w:lineRule="auto"/>
        <w:jc w:val="both"/>
        <w:rPr>
          <w:rFonts w:cstheme="minorHAnsi"/>
        </w:rPr>
      </w:pPr>
      <w:r w:rsidRPr="00CF07C9">
        <w:rPr>
          <w:rFonts w:cstheme="minorHAnsi"/>
        </w:rPr>
        <w:t>Jak bude instalováno obslužné pracoviště informačního systému na stole v DK? Nemají být v rámci zastupitelnosti instalovány dvě obslužné pracoviště na obou pracovištích (v dokumentaci je naznačeno, že hlavní pracoviště ovládá informační systém a záložní ovládá kamery atd.). Žádáme zadavatele o doplnění do TZ a do VV.</w:t>
      </w:r>
    </w:p>
    <w:p w:rsidR="00AE565D" w:rsidRPr="00CF07C9" w:rsidRDefault="00AE565D"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4C2AB7" w:rsidRPr="00CF07C9" w:rsidRDefault="00F24EA5" w:rsidP="006E0ECD">
      <w:pPr>
        <w:spacing w:after="0" w:line="240" w:lineRule="auto"/>
        <w:rPr>
          <w:rFonts w:eastAsia="Times New Roman" w:cs="Times New Roman"/>
          <w:b/>
          <w:lang w:eastAsia="cs-CZ"/>
        </w:rPr>
      </w:pPr>
      <w:r w:rsidRPr="00CF07C9">
        <w:rPr>
          <w:rFonts w:eastAsia="Calibri" w:cs="Times New Roman"/>
          <w:lang w:eastAsia="cs-CZ"/>
        </w:rPr>
        <w:t>Záložní pracoviště je pouze pro zálohu zabezpečovací</w:t>
      </w:r>
      <w:r w:rsidR="004E3178" w:rsidRPr="00CF07C9">
        <w:rPr>
          <w:rFonts w:eastAsia="Calibri" w:cs="Times New Roman"/>
          <w:lang w:eastAsia="cs-CZ"/>
        </w:rPr>
        <w:t>ho</w:t>
      </w:r>
      <w:r w:rsidRPr="00CF07C9">
        <w:rPr>
          <w:rFonts w:eastAsia="Calibri" w:cs="Times New Roman"/>
          <w:lang w:eastAsia="cs-CZ"/>
        </w:rPr>
        <w:t xml:space="preserve"> zařízení. Jedná se o náhradní periférie</w:t>
      </w:r>
      <w:r w:rsidR="004E3178" w:rsidRPr="00CF07C9">
        <w:rPr>
          <w:rFonts w:eastAsia="Calibri" w:cs="Times New Roman"/>
          <w:lang w:eastAsia="cs-CZ"/>
        </w:rPr>
        <w:t>.</w:t>
      </w:r>
      <w:r w:rsidRPr="00CF07C9">
        <w:rPr>
          <w:rFonts w:eastAsia="Calibri" w:cs="Times New Roman"/>
          <w:lang w:eastAsia="cs-CZ"/>
        </w:rPr>
        <w:t xml:space="preserve"> </w:t>
      </w:r>
      <w:r w:rsidR="004E3178" w:rsidRPr="00CF07C9">
        <w:rPr>
          <w:rFonts w:eastAsia="Calibri" w:cs="Times New Roman"/>
          <w:lang w:eastAsia="cs-CZ"/>
        </w:rPr>
        <w:t xml:space="preserve">V dopravní kanceláři </w:t>
      </w:r>
      <w:r w:rsidRPr="00CF07C9">
        <w:rPr>
          <w:rFonts w:eastAsia="Calibri" w:cs="Times New Roman"/>
          <w:lang w:eastAsia="cs-CZ"/>
        </w:rPr>
        <w:t>je uvažováno pouze s jedním pracovištěm informačního systému.</w:t>
      </w:r>
    </w:p>
    <w:p w:rsidR="004C2AB7" w:rsidRPr="00CF07C9" w:rsidRDefault="004C2AB7" w:rsidP="006E0ECD">
      <w:pPr>
        <w:spacing w:after="0" w:line="240" w:lineRule="auto"/>
        <w:rPr>
          <w:rFonts w:eastAsia="Calibri" w:cs="Times New Roman"/>
          <w:b/>
          <w:lang w:eastAsia="cs-CZ"/>
        </w:rPr>
      </w:pPr>
    </w:p>
    <w:p w:rsidR="00CF07C9" w:rsidRPr="00CF07C9" w:rsidRDefault="00CF07C9" w:rsidP="006E0ECD">
      <w:pPr>
        <w:spacing w:after="0" w:line="240" w:lineRule="auto"/>
        <w:rPr>
          <w:rFonts w:eastAsia="Calibri" w:cs="Times New Roman"/>
          <w:b/>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F03BB7" w:rsidRPr="00CF07C9">
        <w:rPr>
          <w:rFonts w:eastAsia="Calibri" w:cs="Times New Roman"/>
          <w:b/>
          <w:lang w:eastAsia="cs-CZ"/>
        </w:rPr>
        <w:t>30</w:t>
      </w:r>
      <w:r w:rsidR="00BB131C" w:rsidRPr="00CF07C9">
        <w:rPr>
          <w:rFonts w:eastAsia="Calibri" w:cs="Times New Roman"/>
          <w:b/>
          <w:lang w:eastAsia="cs-CZ"/>
        </w:rPr>
        <w:t>5</w:t>
      </w:r>
      <w:r w:rsidRPr="00CF07C9">
        <w:rPr>
          <w:rFonts w:eastAsia="Calibri" w:cs="Times New Roman"/>
          <w:b/>
          <w:lang w:eastAsia="cs-CZ"/>
        </w:rPr>
        <w:t>:</w:t>
      </w:r>
      <w:r w:rsidR="00DF7CF1"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4C2AB7" w:rsidRPr="00CF07C9" w:rsidRDefault="00AE565D" w:rsidP="006E0ECD">
      <w:pPr>
        <w:spacing w:after="0" w:line="240" w:lineRule="auto"/>
        <w:jc w:val="both"/>
        <w:rPr>
          <w:rFonts w:cstheme="minorHAnsi"/>
        </w:rPr>
      </w:pPr>
      <w:r w:rsidRPr="00CF07C9">
        <w:rPr>
          <w:rFonts w:cstheme="minorHAnsi"/>
        </w:rPr>
        <w:t>Jak budou pracoviště připojena do datové sítě a k napájení: V dokumentaci je naznačeno, že budou mít sólo datový kabel do sdělovací místnosti a napájení není naznačeno vůbec. Žádáme zadavatele o doplnění do TZ a VV.</w:t>
      </w:r>
    </w:p>
    <w:p w:rsidR="00AE565D" w:rsidRPr="00CF07C9" w:rsidRDefault="00AE565D"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AD4DCA" w:rsidRPr="00CF07C9" w:rsidRDefault="00AD4DCA" w:rsidP="006E0ECD">
      <w:pPr>
        <w:spacing w:after="0" w:line="240" w:lineRule="auto"/>
        <w:jc w:val="both"/>
        <w:rPr>
          <w:rFonts w:eastAsia="Calibri" w:cs="Times New Roman"/>
          <w:lang w:eastAsia="cs-CZ"/>
        </w:rPr>
      </w:pPr>
      <w:r w:rsidRPr="00CF07C9">
        <w:rPr>
          <w:rFonts w:eastAsia="Calibri" w:cs="Times New Roman"/>
          <w:lang w:eastAsia="cs-CZ"/>
        </w:rPr>
        <w:t xml:space="preserve">Klientské pracoviště bude datově zapojeno do datové zásuvky ve stole. Pro napájení bude využita zásuvka 230 V ve stole. </w:t>
      </w:r>
    </w:p>
    <w:p w:rsidR="00AD4DCA" w:rsidRPr="00CF07C9" w:rsidRDefault="00AD4DCA" w:rsidP="006E0ECD">
      <w:pPr>
        <w:spacing w:after="0" w:line="240" w:lineRule="auto"/>
        <w:jc w:val="both"/>
        <w:rPr>
          <w:rFonts w:eastAsia="Calibri" w:cs="Times New Roman"/>
          <w:lang w:eastAsia="cs-CZ"/>
        </w:rPr>
      </w:pPr>
      <w:r w:rsidRPr="00CF07C9">
        <w:rPr>
          <w:rFonts w:eastAsia="Calibri" w:cs="Times New Roman"/>
          <w:lang w:eastAsia="cs-CZ"/>
        </w:rPr>
        <w:t>Doplněno do TZ na straně 5.</w:t>
      </w:r>
    </w:p>
    <w:p w:rsidR="004C2AB7" w:rsidRPr="00CF07C9" w:rsidRDefault="00AD4DCA" w:rsidP="006E0ECD">
      <w:pPr>
        <w:spacing w:after="0" w:line="240" w:lineRule="auto"/>
        <w:jc w:val="both"/>
        <w:rPr>
          <w:rFonts w:eastAsia="Calibri" w:cs="Times New Roman"/>
          <w:lang w:eastAsia="cs-CZ"/>
        </w:rPr>
      </w:pPr>
      <w:r w:rsidRPr="00CF07C9">
        <w:rPr>
          <w:rFonts w:eastAsia="Calibri" w:cs="Times New Roman"/>
          <w:lang w:eastAsia="cs-CZ"/>
        </w:rPr>
        <w:t>Doplněno do výkresu č. 2.1.01</w:t>
      </w:r>
    </w:p>
    <w:p w:rsidR="00140A24" w:rsidRPr="00CF07C9" w:rsidRDefault="00140A24" w:rsidP="006E0ECD">
      <w:pPr>
        <w:spacing w:after="0" w:line="240" w:lineRule="auto"/>
        <w:jc w:val="both"/>
        <w:rPr>
          <w:rFonts w:eastAsia="Calibri" w:cs="Times New Roman"/>
          <w:lang w:eastAsia="cs-CZ"/>
        </w:rPr>
      </w:pPr>
    </w:p>
    <w:p w:rsidR="00140A24" w:rsidRPr="00CF07C9" w:rsidRDefault="00140A24" w:rsidP="006E0ECD">
      <w:pPr>
        <w:spacing w:after="0" w:line="240" w:lineRule="auto"/>
        <w:jc w:val="both"/>
        <w:rPr>
          <w:rFonts w:eastAsia="Calibri" w:cs="Times New Roman"/>
          <w:lang w:eastAsia="cs-CZ"/>
        </w:rPr>
      </w:pPr>
      <w:r w:rsidRPr="00CF07C9">
        <w:rPr>
          <w:rFonts w:eastAsia="Calibri" w:cs="Times New Roman"/>
          <w:lang w:eastAsia="cs-CZ"/>
        </w:rPr>
        <w:t>Přikládáme doplněnou Technickou zprávu – soubor „PS031411_1.0.00_TZ_ZD č.12.pdf“ a výkres – soubor „PS031411_2.1.01_ZD č.12.pdf“.</w:t>
      </w:r>
    </w:p>
    <w:p w:rsidR="004C2AB7" w:rsidRPr="00CF07C9" w:rsidRDefault="004C2AB7" w:rsidP="006E0ECD">
      <w:pPr>
        <w:spacing w:after="0" w:line="240" w:lineRule="auto"/>
        <w:jc w:val="both"/>
        <w:rPr>
          <w:rFonts w:eastAsia="Times New Roman" w:cs="Times New Roman"/>
          <w:lang w:eastAsia="cs-CZ"/>
        </w:rPr>
      </w:pPr>
    </w:p>
    <w:p w:rsidR="00CF07C9" w:rsidRPr="00CF07C9" w:rsidRDefault="00CF07C9" w:rsidP="006E0ECD">
      <w:pPr>
        <w:spacing w:after="0" w:line="240" w:lineRule="auto"/>
        <w:jc w:val="both"/>
        <w:rPr>
          <w:rFonts w:eastAsia="Times New Roman" w:cs="Times New Roman"/>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F03BB7" w:rsidRPr="00CF07C9">
        <w:rPr>
          <w:rFonts w:eastAsia="Calibri" w:cs="Times New Roman"/>
          <w:b/>
          <w:lang w:eastAsia="cs-CZ"/>
        </w:rPr>
        <w:t>30</w:t>
      </w:r>
      <w:r w:rsidR="00BB131C" w:rsidRPr="00CF07C9">
        <w:rPr>
          <w:rFonts w:eastAsia="Calibri" w:cs="Times New Roman"/>
          <w:b/>
          <w:lang w:eastAsia="cs-CZ"/>
        </w:rPr>
        <w:t>6</w:t>
      </w:r>
      <w:r w:rsidRPr="00CF07C9">
        <w:rPr>
          <w:rFonts w:eastAsia="Calibri" w:cs="Times New Roman"/>
          <w:b/>
          <w:lang w:eastAsia="cs-CZ"/>
        </w:rPr>
        <w:t>:</w:t>
      </w:r>
      <w:r w:rsidR="00DF7CF1"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376FB3" w:rsidRPr="00CF07C9" w:rsidRDefault="00376FB3" w:rsidP="006E0ECD">
      <w:pPr>
        <w:spacing w:after="0" w:line="240" w:lineRule="auto"/>
        <w:jc w:val="both"/>
        <w:rPr>
          <w:rFonts w:cstheme="minorHAnsi"/>
        </w:rPr>
      </w:pPr>
      <w:r w:rsidRPr="00CF07C9">
        <w:rPr>
          <w:rFonts w:cstheme="minorHAnsi"/>
        </w:rPr>
        <w:t xml:space="preserve">Pracoviště bude připojeno přes zásuvky ve stole, přes UNZ nebo UPS, kdo realizuje toto napájení? Žádáme zadavatele o doplnění do TZ a do VV. </w:t>
      </w:r>
    </w:p>
    <w:p w:rsidR="00376FB3" w:rsidRPr="00CF07C9" w:rsidRDefault="00376FB3"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DF462A" w:rsidRPr="00CF07C9" w:rsidRDefault="00DF462A" w:rsidP="006E0ECD">
      <w:pPr>
        <w:spacing w:after="0" w:line="240" w:lineRule="auto"/>
        <w:jc w:val="both"/>
        <w:rPr>
          <w:rFonts w:eastAsia="Calibri" w:cs="Times New Roman"/>
          <w:lang w:eastAsia="cs-CZ"/>
        </w:rPr>
      </w:pPr>
      <w:r w:rsidRPr="00CF07C9">
        <w:rPr>
          <w:rFonts w:eastAsia="Calibri" w:cs="Times New Roman"/>
          <w:lang w:eastAsia="cs-CZ"/>
        </w:rPr>
        <w:t xml:space="preserve">Pracoviště je napájeno přes </w:t>
      </w:r>
      <w:r w:rsidR="0028286F" w:rsidRPr="00CF07C9">
        <w:rPr>
          <w:rFonts w:eastAsia="Calibri" w:cs="Times New Roman"/>
          <w:lang w:eastAsia="cs-CZ"/>
        </w:rPr>
        <w:t>zásuvky 230 V ve stole přes UNZ (řešeno v rámci silno</w:t>
      </w:r>
      <w:r w:rsidR="00EE0A6D" w:rsidRPr="00CF07C9">
        <w:rPr>
          <w:rFonts w:eastAsia="Calibri" w:cs="Times New Roman"/>
          <w:lang w:eastAsia="cs-CZ"/>
        </w:rPr>
        <w:t>p</w:t>
      </w:r>
      <w:r w:rsidR="0028286F" w:rsidRPr="00CF07C9">
        <w:rPr>
          <w:rFonts w:eastAsia="Calibri" w:cs="Times New Roman"/>
          <w:lang w:eastAsia="cs-CZ"/>
        </w:rPr>
        <w:t>roudu).</w:t>
      </w:r>
    </w:p>
    <w:p w:rsidR="004C2AB7" w:rsidRPr="00CF07C9" w:rsidRDefault="00DF462A" w:rsidP="006E0ECD">
      <w:pPr>
        <w:spacing w:after="0" w:line="240" w:lineRule="auto"/>
        <w:jc w:val="both"/>
        <w:rPr>
          <w:rFonts w:eastAsia="Calibri" w:cs="Times New Roman"/>
          <w:lang w:eastAsia="cs-CZ"/>
        </w:rPr>
      </w:pPr>
      <w:r w:rsidRPr="00CF07C9">
        <w:rPr>
          <w:rFonts w:eastAsia="Calibri" w:cs="Times New Roman"/>
          <w:lang w:eastAsia="cs-CZ"/>
        </w:rPr>
        <w:t>Doplněno do TZ na straně 5.</w:t>
      </w:r>
      <w:r w:rsidR="009D17D5" w:rsidRPr="00CF07C9">
        <w:rPr>
          <w:rFonts w:eastAsia="Calibri" w:cs="Times New Roman"/>
          <w:lang w:eastAsia="cs-CZ"/>
        </w:rPr>
        <w:t xml:space="preserve"> Zadavatel nedoplní soupis prací.</w:t>
      </w:r>
    </w:p>
    <w:p w:rsidR="004C2AB7" w:rsidRPr="00CF07C9" w:rsidRDefault="004C2AB7" w:rsidP="006E0ECD">
      <w:pPr>
        <w:spacing w:after="0" w:line="240" w:lineRule="auto"/>
        <w:rPr>
          <w:rFonts w:eastAsia="Times New Roman" w:cs="Times New Roman"/>
          <w:b/>
          <w:lang w:eastAsia="cs-CZ"/>
        </w:rPr>
      </w:pPr>
    </w:p>
    <w:p w:rsidR="009D17D5" w:rsidRPr="00CF07C9" w:rsidRDefault="009D17D5" w:rsidP="006E0ECD">
      <w:pPr>
        <w:spacing w:after="0" w:line="240" w:lineRule="auto"/>
        <w:jc w:val="both"/>
        <w:rPr>
          <w:rFonts w:eastAsia="Calibri" w:cs="Times New Roman"/>
          <w:lang w:eastAsia="cs-CZ"/>
        </w:rPr>
      </w:pPr>
      <w:r w:rsidRPr="00CF07C9">
        <w:rPr>
          <w:rFonts w:eastAsia="Calibri" w:cs="Times New Roman"/>
          <w:lang w:eastAsia="cs-CZ"/>
        </w:rPr>
        <w:t>Přikládáme doplněnou Technickou zprávu – soubor „PS031411_1.0.00_TZ_ZD č.12.pdf“.</w:t>
      </w:r>
    </w:p>
    <w:p w:rsidR="009D17D5" w:rsidRPr="00CF07C9" w:rsidRDefault="009D17D5" w:rsidP="006E0ECD">
      <w:pPr>
        <w:spacing w:after="0" w:line="240" w:lineRule="auto"/>
        <w:rPr>
          <w:rFonts w:eastAsia="Times New Roman" w:cs="Times New Roman"/>
          <w:b/>
          <w:lang w:eastAsia="cs-CZ"/>
        </w:rPr>
      </w:pPr>
    </w:p>
    <w:p w:rsidR="004C2AB7" w:rsidRPr="00CF07C9" w:rsidRDefault="004C2AB7" w:rsidP="006E0ECD">
      <w:pPr>
        <w:spacing w:after="0" w:line="240" w:lineRule="auto"/>
        <w:rPr>
          <w:rFonts w:eastAsia="Calibri" w:cs="Times New Roman"/>
          <w:b/>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F03BB7" w:rsidRPr="00CF07C9">
        <w:rPr>
          <w:rFonts w:eastAsia="Calibri" w:cs="Times New Roman"/>
          <w:b/>
          <w:lang w:eastAsia="cs-CZ"/>
        </w:rPr>
        <w:t>30</w:t>
      </w:r>
      <w:r w:rsidR="00BB131C" w:rsidRPr="00CF07C9">
        <w:rPr>
          <w:rFonts w:eastAsia="Calibri" w:cs="Times New Roman"/>
          <w:b/>
          <w:lang w:eastAsia="cs-CZ"/>
        </w:rPr>
        <w:t>7</w:t>
      </w:r>
      <w:r w:rsidRPr="00CF07C9">
        <w:rPr>
          <w:rFonts w:eastAsia="Calibri" w:cs="Times New Roman"/>
          <w:b/>
          <w:lang w:eastAsia="cs-CZ"/>
        </w:rPr>
        <w:t>:</w:t>
      </w:r>
      <w:r w:rsidR="00DF7CF1"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4C2AB7" w:rsidRPr="00CF07C9" w:rsidRDefault="00376FB3" w:rsidP="006E0ECD">
      <w:pPr>
        <w:spacing w:after="0" w:line="240" w:lineRule="auto"/>
        <w:jc w:val="both"/>
        <w:rPr>
          <w:rFonts w:cstheme="minorHAnsi"/>
        </w:rPr>
      </w:pPr>
      <w:r w:rsidRPr="00CF07C9">
        <w:rPr>
          <w:rFonts w:cstheme="minorHAnsi"/>
        </w:rPr>
        <w:t>Žádáme zadavatele o sdělení, zda bude instalovaný provizorní řídící informační systém spravovat i podružné zastávky.</w:t>
      </w:r>
    </w:p>
    <w:p w:rsidR="00376FB3" w:rsidRPr="00CF07C9" w:rsidRDefault="00376FB3"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4C2AB7" w:rsidRPr="00CF07C9" w:rsidRDefault="009D17D5" w:rsidP="006E0ECD">
      <w:pPr>
        <w:spacing w:after="0" w:line="240" w:lineRule="auto"/>
        <w:jc w:val="both"/>
        <w:rPr>
          <w:rFonts w:eastAsia="Calibri" w:cs="Times New Roman"/>
          <w:lang w:eastAsia="cs-CZ"/>
        </w:rPr>
      </w:pPr>
      <w:r w:rsidRPr="00CF07C9">
        <w:rPr>
          <w:rFonts w:eastAsia="Calibri" w:cs="Times New Roman"/>
          <w:lang w:eastAsia="cs-CZ"/>
        </w:rPr>
        <w:t>Instalovaný provizorní řídící systém n</w:t>
      </w:r>
      <w:r w:rsidR="00CE19EF" w:rsidRPr="00CF07C9">
        <w:rPr>
          <w:rFonts w:eastAsia="Calibri" w:cs="Times New Roman"/>
          <w:lang w:eastAsia="cs-CZ"/>
        </w:rPr>
        <w:t>ebude</w:t>
      </w:r>
      <w:r w:rsidRPr="00CF07C9">
        <w:rPr>
          <w:rFonts w:eastAsia="Calibri" w:cs="Times New Roman"/>
          <w:lang w:eastAsia="cs-CZ"/>
        </w:rPr>
        <w:t xml:space="preserve"> spravovat podružné zastávky</w:t>
      </w:r>
      <w:r w:rsidR="00CE19EF" w:rsidRPr="00CF07C9">
        <w:rPr>
          <w:rFonts w:eastAsia="Calibri" w:cs="Times New Roman"/>
          <w:lang w:eastAsia="cs-CZ"/>
        </w:rPr>
        <w:t>. V současné době nejsou zastávky v úseku Kuřim – Brno-Královo Pole – Maloměřice vybaveny informačním zařízením.</w:t>
      </w:r>
    </w:p>
    <w:p w:rsidR="004C2AB7" w:rsidRPr="00CF07C9" w:rsidRDefault="004C2AB7" w:rsidP="006E0ECD">
      <w:pPr>
        <w:spacing w:after="0" w:line="240" w:lineRule="auto"/>
        <w:rPr>
          <w:rFonts w:eastAsia="Times New Roman" w:cs="Times New Roman"/>
          <w:b/>
          <w:lang w:eastAsia="cs-CZ"/>
        </w:rPr>
      </w:pPr>
    </w:p>
    <w:p w:rsidR="00CF07C9" w:rsidRPr="00CF07C9" w:rsidRDefault="00CF07C9" w:rsidP="006E0ECD">
      <w:pPr>
        <w:spacing w:after="0" w:line="240" w:lineRule="auto"/>
        <w:rPr>
          <w:rFonts w:eastAsia="Times New Roman" w:cs="Times New Roman"/>
          <w:b/>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F03BB7" w:rsidRPr="00CF07C9">
        <w:rPr>
          <w:rFonts w:eastAsia="Calibri" w:cs="Times New Roman"/>
          <w:b/>
          <w:lang w:eastAsia="cs-CZ"/>
        </w:rPr>
        <w:t>30</w:t>
      </w:r>
      <w:r w:rsidR="00BB131C" w:rsidRPr="00CF07C9">
        <w:rPr>
          <w:rFonts w:eastAsia="Calibri" w:cs="Times New Roman"/>
          <w:b/>
          <w:lang w:eastAsia="cs-CZ"/>
        </w:rPr>
        <w:t>8</w:t>
      </w:r>
      <w:r w:rsidRPr="00CF07C9">
        <w:rPr>
          <w:rFonts w:eastAsia="Calibri" w:cs="Times New Roman"/>
          <w:b/>
          <w:lang w:eastAsia="cs-CZ"/>
        </w:rPr>
        <w:t>:</w:t>
      </w:r>
      <w:r w:rsidR="00DF7CF1"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4C2AB7" w:rsidRPr="00CF07C9" w:rsidRDefault="00376FB3" w:rsidP="006E0ECD">
      <w:pPr>
        <w:spacing w:after="0" w:line="240" w:lineRule="auto"/>
        <w:jc w:val="both"/>
        <w:rPr>
          <w:rFonts w:cstheme="minorHAnsi"/>
        </w:rPr>
      </w:pPr>
      <w:r w:rsidRPr="00CF07C9">
        <w:rPr>
          <w:rFonts w:cstheme="minorHAnsi"/>
        </w:rPr>
        <w:t>Žádáme zadavatele o doplnění VV o položky řešící uzemnění informačních konstrukcí/ prvků na nástupišti, zastřešení, podchodu a v objektech.</w:t>
      </w:r>
    </w:p>
    <w:p w:rsidR="00376FB3" w:rsidRPr="00CF07C9" w:rsidRDefault="00376FB3"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9D17D5" w:rsidRPr="00CF07C9" w:rsidRDefault="00121340" w:rsidP="006E0ECD">
      <w:pPr>
        <w:spacing w:after="0" w:line="240" w:lineRule="auto"/>
        <w:jc w:val="both"/>
        <w:rPr>
          <w:rFonts w:eastAsia="Calibri" w:cs="Times New Roman"/>
          <w:lang w:eastAsia="cs-CZ"/>
        </w:rPr>
      </w:pPr>
      <w:r w:rsidRPr="00CF07C9">
        <w:rPr>
          <w:rFonts w:eastAsia="Calibri" w:cs="Times New Roman"/>
          <w:lang w:eastAsia="cs-CZ"/>
        </w:rPr>
        <w:t>Zemnění je řešeno v rámci stožárů, konstrukcí zastřešení a zařízení.</w:t>
      </w:r>
      <w:r w:rsidR="00487704">
        <w:rPr>
          <w:rFonts w:eastAsia="Calibri" w:cs="Times New Roman"/>
          <w:lang w:eastAsia="cs-CZ"/>
        </w:rPr>
        <w:t xml:space="preserve"> Zadavatel nedoplňuje</w:t>
      </w:r>
      <w:r w:rsidR="009D17D5" w:rsidRPr="00CF07C9">
        <w:rPr>
          <w:rFonts w:eastAsia="Calibri" w:cs="Times New Roman"/>
          <w:lang w:eastAsia="cs-CZ"/>
        </w:rPr>
        <w:t xml:space="preserve"> soupis prací.</w:t>
      </w:r>
    </w:p>
    <w:p w:rsidR="004C2AB7" w:rsidRPr="00CF07C9" w:rsidRDefault="004C2AB7" w:rsidP="006E0ECD">
      <w:pPr>
        <w:spacing w:after="0" w:line="240" w:lineRule="auto"/>
        <w:rPr>
          <w:rFonts w:eastAsia="Times New Roman" w:cs="Times New Roman"/>
          <w:b/>
          <w:lang w:eastAsia="cs-CZ"/>
        </w:rPr>
      </w:pPr>
    </w:p>
    <w:p w:rsidR="004C2AB7" w:rsidRPr="00CF07C9" w:rsidRDefault="004C2AB7" w:rsidP="006E0ECD">
      <w:pPr>
        <w:spacing w:after="0" w:line="240" w:lineRule="auto"/>
        <w:rPr>
          <w:rFonts w:eastAsia="Calibri" w:cs="Times New Roman"/>
          <w:b/>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F03BB7" w:rsidRPr="00CF07C9">
        <w:rPr>
          <w:rFonts w:eastAsia="Calibri" w:cs="Times New Roman"/>
          <w:b/>
          <w:lang w:eastAsia="cs-CZ"/>
        </w:rPr>
        <w:t>30</w:t>
      </w:r>
      <w:r w:rsidR="00974294" w:rsidRPr="00CF07C9">
        <w:rPr>
          <w:rFonts w:eastAsia="Calibri" w:cs="Times New Roman"/>
          <w:b/>
          <w:lang w:eastAsia="cs-CZ"/>
        </w:rPr>
        <w:t>9</w:t>
      </w:r>
      <w:r w:rsidRPr="00CF07C9">
        <w:rPr>
          <w:rFonts w:eastAsia="Calibri" w:cs="Times New Roman"/>
          <w:b/>
          <w:lang w:eastAsia="cs-CZ"/>
        </w:rPr>
        <w:t>:</w:t>
      </w:r>
      <w:r w:rsidR="00DF7CF1"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4C2AB7" w:rsidRPr="00CF07C9" w:rsidRDefault="00376FB3" w:rsidP="006E0ECD">
      <w:pPr>
        <w:spacing w:after="0" w:line="252" w:lineRule="auto"/>
      </w:pPr>
      <w:r w:rsidRPr="00CF07C9">
        <w:rPr>
          <w:rFonts w:cstheme="minorHAnsi"/>
        </w:rPr>
        <w:t>Žádáme zadavatele o doplnění přepěťové ochrany do VV.</w:t>
      </w:r>
    </w:p>
    <w:p w:rsidR="004C2AB7" w:rsidRPr="00CF07C9" w:rsidRDefault="004C2AB7"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4C2AB7" w:rsidRPr="00CF07C9" w:rsidRDefault="00781E6A" w:rsidP="006E0ECD">
      <w:pPr>
        <w:spacing w:after="0" w:line="240" w:lineRule="auto"/>
        <w:jc w:val="both"/>
        <w:rPr>
          <w:rFonts w:eastAsia="Calibri" w:cs="Times New Roman"/>
          <w:lang w:eastAsia="cs-CZ"/>
        </w:rPr>
      </w:pPr>
      <w:r w:rsidRPr="00CF07C9">
        <w:rPr>
          <w:rFonts w:eastAsia="Calibri" w:cs="Times New Roman"/>
          <w:lang w:eastAsia="cs-CZ"/>
        </w:rPr>
        <w:t>Do soupisu prací doplněna položka č. 54 PŘÍSLUŠENSTVÍ KS - PŘEPĚŤOVÁ OCHRANA PRO IS</w:t>
      </w:r>
    </w:p>
    <w:p w:rsidR="004C2AB7" w:rsidRPr="00CF07C9" w:rsidRDefault="009D17D5" w:rsidP="006E0ECD">
      <w:pPr>
        <w:spacing w:after="0" w:line="240" w:lineRule="auto"/>
        <w:jc w:val="both"/>
        <w:rPr>
          <w:rFonts w:eastAsia="Times New Roman" w:cs="Times New Roman"/>
          <w:lang w:eastAsia="cs-CZ"/>
        </w:rPr>
      </w:pPr>
      <w:r w:rsidRPr="00CF07C9">
        <w:rPr>
          <w:rFonts w:eastAsia="Calibri" w:cs="Times New Roman"/>
          <w:lang w:eastAsia="cs-CZ"/>
        </w:rPr>
        <w:t>Přikládáme opravené soupisy prací u PS 03-14-11 – soubor „Soupis prací _Královo Pole_ZD č.12.xlsx“ a „Soupis prací _Královo Pole_ZD č.12.xml“.</w:t>
      </w:r>
    </w:p>
    <w:p w:rsidR="004C2AB7" w:rsidRPr="00CF07C9" w:rsidRDefault="004C2AB7" w:rsidP="006E0ECD">
      <w:pPr>
        <w:spacing w:after="0" w:line="240" w:lineRule="auto"/>
        <w:jc w:val="both"/>
        <w:rPr>
          <w:rFonts w:eastAsia="Times New Roman" w:cs="Times New Roman"/>
          <w:lang w:eastAsia="cs-CZ"/>
        </w:rPr>
      </w:pPr>
    </w:p>
    <w:p w:rsidR="00CF07C9" w:rsidRPr="00CF07C9" w:rsidRDefault="00CF07C9" w:rsidP="006E0ECD">
      <w:pPr>
        <w:spacing w:after="0" w:line="240" w:lineRule="auto"/>
        <w:jc w:val="both"/>
        <w:rPr>
          <w:rFonts w:eastAsia="Times New Roman" w:cs="Times New Roman"/>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F03BB7" w:rsidRPr="00CF07C9">
        <w:rPr>
          <w:rFonts w:eastAsia="Calibri" w:cs="Times New Roman"/>
          <w:b/>
          <w:lang w:eastAsia="cs-CZ"/>
        </w:rPr>
        <w:t>31</w:t>
      </w:r>
      <w:r w:rsidR="00974294" w:rsidRPr="00CF07C9">
        <w:rPr>
          <w:rFonts w:eastAsia="Calibri" w:cs="Times New Roman"/>
          <w:b/>
          <w:lang w:eastAsia="cs-CZ"/>
        </w:rPr>
        <w:t>0</w:t>
      </w:r>
      <w:r w:rsidRPr="00CF07C9">
        <w:rPr>
          <w:rFonts w:eastAsia="Calibri" w:cs="Times New Roman"/>
          <w:b/>
          <w:lang w:eastAsia="cs-CZ"/>
        </w:rPr>
        <w:t>:</w:t>
      </w:r>
      <w:r w:rsidR="00DF7CF1"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4C2AB7" w:rsidRPr="00CF07C9" w:rsidRDefault="00376FB3" w:rsidP="006E0ECD">
      <w:pPr>
        <w:spacing w:after="0" w:line="240" w:lineRule="auto"/>
        <w:jc w:val="both"/>
        <w:rPr>
          <w:rFonts w:cstheme="minorHAnsi"/>
        </w:rPr>
      </w:pPr>
      <w:r w:rsidRPr="00CF07C9">
        <w:rPr>
          <w:rFonts w:cstheme="minorHAnsi"/>
        </w:rPr>
        <w:t>Žádáme zadavatele o sdělení, v kterém PS je UPS pro informační systém v racku (případně v DK) nebo jeho případné doplnění do VV.</w:t>
      </w:r>
    </w:p>
    <w:p w:rsidR="00376FB3" w:rsidRPr="00CF07C9" w:rsidRDefault="00376FB3"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14704C" w:rsidRPr="00CF07C9" w:rsidRDefault="0014704C" w:rsidP="006E0ECD">
      <w:pPr>
        <w:spacing w:after="0" w:line="240" w:lineRule="auto"/>
        <w:jc w:val="both"/>
        <w:rPr>
          <w:rFonts w:eastAsia="Calibri" w:cs="Times New Roman"/>
          <w:lang w:eastAsia="cs-CZ"/>
        </w:rPr>
      </w:pPr>
      <w:r w:rsidRPr="00CF07C9">
        <w:rPr>
          <w:rFonts w:eastAsia="Calibri" w:cs="Times New Roman"/>
          <w:lang w:eastAsia="cs-CZ"/>
        </w:rPr>
        <w:t xml:space="preserve">Informační server a převodník bude napájen z UPS. </w:t>
      </w:r>
    </w:p>
    <w:p w:rsidR="0014704C" w:rsidRPr="00CF07C9" w:rsidRDefault="00890F78" w:rsidP="006E0ECD">
      <w:pPr>
        <w:spacing w:after="0" w:line="240" w:lineRule="auto"/>
        <w:jc w:val="both"/>
        <w:rPr>
          <w:rFonts w:eastAsia="Calibri" w:cs="Times New Roman"/>
          <w:lang w:eastAsia="cs-CZ"/>
        </w:rPr>
      </w:pPr>
      <w:r w:rsidRPr="00CF07C9">
        <w:rPr>
          <w:rFonts w:eastAsia="Calibri" w:cs="Times New Roman"/>
          <w:lang w:eastAsia="cs-CZ"/>
        </w:rPr>
        <w:t>Informace d</w:t>
      </w:r>
      <w:r w:rsidR="0014704C" w:rsidRPr="00CF07C9">
        <w:rPr>
          <w:rFonts w:eastAsia="Calibri" w:cs="Times New Roman"/>
          <w:lang w:eastAsia="cs-CZ"/>
        </w:rPr>
        <w:t>oplněn</w:t>
      </w:r>
      <w:r w:rsidRPr="00CF07C9">
        <w:rPr>
          <w:rFonts w:eastAsia="Calibri" w:cs="Times New Roman"/>
          <w:lang w:eastAsia="cs-CZ"/>
        </w:rPr>
        <w:t>a</w:t>
      </w:r>
      <w:r w:rsidR="0014704C" w:rsidRPr="00CF07C9">
        <w:rPr>
          <w:rFonts w:eastAsia="Calibri" w:cs="Times New Roman"/>
          <w:lang w:eastAsia="cs-CZ"/>
        </w:rPr>
        <w:t xml:space="preserve"> do TZ na straně 5.</w:t>
      </w:r>
    </w:p>
    <w:p w:rsidR="0014704C" w:rsidRPr="00CF07C9" w:rsidRDefault="0014704C" w:rsidP="006E0ECD">
      <w:pPr>
        <w:spacing w:after="0" w:line="240" w:lineRule="auto"/>
        <w:jc w:val="both"/>
        <w:rPr>
          <w:rFonts w:eastAsia="Calibri" w:cs="Times New Roman"/>
          <w:lang w:eastAsia="cs-CZ"/>
        </w:rPr>
      </w:pPr>
      <w:r w:rsidRPr="00CF07C9">
        <w:rPr>
          <w:rFonts w:eastAsia="Calibri" w:cs="Times New Roman"/>
          <w:lang w:eastAsia="cs-CZ"/>
        </w:rPr>
        <w:t>Do soupisu prací doplněny položky:</w:t>
      </w:r>
    </w:p>
    <w:p w:rsidR="0014704C" w:rsidRPr="00CF07C9" w:rsidRDefault="0014704C" w:rsidP="006E0ECD">
      <w:pPr>
        <w:pStyle w:val="Odstavecseseznamem"/>
        <w:numPr>
          <w:ilvl w:val="0"/>
          <w:numId w:val="21"/>
        </w:numPr>
        <w:spacing w:after="0" w:line="240" w:lineRule="auto"/>
        <w:jc w:val="both"/>
        <w:rPr>
          <w:rFonts w:eastAsia="Calibri" w:cs="Times New Roman"/>
          <w:lang w:eastAsia="cs-CZ"/>
        </w:rPr>
      </w:pPr>
      <w:r w:rsidRPr="00CF07C9">
        <w:rPr>
          <w:rFonts w:eastAsia="Calibri" w:cs="Times New Roman"/>
          <w:lang w:eastAsia="cs-CZ"/>
        </w:rPr>
        <w:t>č. 5</w:t>
      </w:r>
      <w:r w:rsidR="00F82D1B" w:rsidRPr="00CF07C9">
        <w:rPr>
          <w:rFonts w:eastAsia="Calibri" w:cs="Times New Roman"/>
          <w:lang w:eastAsia="cs-CZ"/>
        </w:rPr>
        <w:t>5</w:t>
      </w:r>
      <w:r w:rsidRPr="00CF07C9">
        <w:rPr>
          <w:rFonts w:eastAsia="Calibri" w:cs="Times New Roman"/>
          <w:lang w:eastAsia="cs-CZ"/>
        </w:rPr>
        <w:t xml:space="preserve"> ZÁLOŽNÍ ZDROJ UPS 230 V DO 1000 VA – DODÁVKA</w:t>
      </w:r>
    </w:p>
    <w:p w:rsidR="004C2AB7" w:rsidRPr="00CF07C9" w:rsidRDefault="0014704C" w:rsidP="006E0ECD">
      <w:pPr>
        <w:pStyle w:val="Odstavecseseznamem"/>
        <w:numPr>
          <w:ilvl w:val="0"/>
          <w:numId w:val="21"/>
        </w:numPr>
        <w:spacing w:after="0" w:line="240" w:lineRule="auto"/>
        <w:jc w:val="both"/>
        <w:rPr>
          <w:rFonts w:eastAsia="Calibri" w:cs="Times New Roman"/>
          <w:lang w:eastAsia="cs-CZ"/>
        </w:rPr>
      </w:pPr>
      <w:r w:rsidRPr="00CF07C9">
        <w:rPr>
          <w:rFonts w:eastAsia="Calibri" w:cs="Times New Roman"/>
          <w:lang w:eastAsia="cs-CZ"/>
        </w:rPr>
        <w:t>č. 5</w:t>
      </w:r>
      <w:r w:rsidR="00F82D1B" w:rsidRPr="00CF07C9">
        <w:rPr>
          <w:rFonts w:eastAsia="Calibri" w:cs="Times New Roman"/>
          <w:lang w:eastAsia="cs-CZ"/>
        </w:rPr>
        <w:t>6</w:t>
      </w:r>
      <w:r w:rsidRPr="00CF07C9">
        <w:rPr>
          <w:rFonts w:eastAsia="Calibri" w:cs="Times New Roman"/>
          <w:lang w:eastAsia="cs-CZ"/>
        </w:rPr>
        <w:t xml:space="preserve"> ZÁLOŽNÍ ZDROJ UPS 230 V DO 1000 VA - MONTÁŽ</w:t>
      </w:r>
    </w:p>
    <w:p w:rsidR="004C2AB7" w:rsidRPr="00CF07C9" w:rsidRDefault="004C2AB7" w:rsidP="006E0ECD">
      <w:pPr>
        <w:spacing w:after="0" w:line="240" w:lineRule="auto"/>
        <w:rPr>
          <w:rFonts w:eastAsia="Times New Roman" w:cs="Times New Roman"/>
          <w:b/>
          <w:lang w:eastAsia="cs-CZ"/>
        </w:rPr>
      </w:pPr>
    </w:p>
    <w:p w:rsidR="00890F78" w:rsidRPr="00CF07C9" w:rsidRDefault="00890F78" w:rsidP="006E0ECD">
      <w:pPr>
        <w:spacing w:after="0" w:line="240" w:lineRule="auto"/>
        <w:rPr>
          <w:rFonts w:eastAsia="Calibri" w:cs="Times New Roman"/>
          <w:lang w:eastAsia="cs-CZ"/>
        </w:rPr>
      </w:pPr>
      <w:r w:rsidRPr="00CF07C9">
        <w:rPr>
          <w:rFonts w:eastAsia="Calibri" w:cs="Times New Roman"/>
          <w:lang w:eastAsia="cs-CZ"/>
        </w:rPr>
        <w:t>Přikládáme opravené soupisy prací u PS 03-14-11 – soubor „Soupis prací _Královo Pole_ZD č.12.xlsx“ a „Soupis prací _Královo Pole_ZD č.12.xml“.</w:t>
      </w:r>
    </w:p>
    <w:p w:rsidR="00890F78" w:rsidRPr="00CF07C9" w:rsidRDefault="00890F78" w:rsidP="006E0ECD">
      <w:pPr>
        <w:spacing w:after="0" w:line="240" w:lineRule="auto"/>
        <w:rPr>
          <w:rFonts w:eastAsia="Times New Roman" w:cs="Times New Roman"/>
          <w:b/>
          <w:lang w:eastAsia="cs-CZ"/>
        </w:rPr>
      </w:pPr>
      <w:r w:rsidRPr="00CF07C9">
        <w:rPr>
          <w:rFonts w:eastAsia="Calibri" w:cs="Times New Roman"/>
          <w:lang w:eastAsia="cs-CZ"/>
        </w:rPr>
        <w:t>Přikládáme doplněnou Technickou zprávu – soubor „PS031411_1.0.00_TZ_ZD č.12.pdf“</w:t>
      </w:r>
    </w:p>
    <w:p w:rsidR="004C2AB7" w:rsidRPr="00CF07C9" w:rsidRDefault="004C2AB7" w:rsidP="006E0ECD">
      <w:pPr>
        <w:spacing w:after="0" w:line="240" w:lineRule="auto"/>
        <w:rPr>
          <w:rFonts w:eastAsia="Calibri" w:cs="Times New Roman"/>
          <w:b/>
          <w:lang w:eastAsia="cs-CZ"/>
        </w:rPr>
      </w:pPr>
    </w:p>
    <w:p w:rsidR="00CF07C9" w:rsidRPr="00CF07C9" w:rsidRDefault="00CF07C9" w:rsidP="006E0ECD">
      <w:pPr>
        <w:spacing w:after="0" w:line="240" w:lineRule="auto"/>
        <w:rPr>
          <w:rFonts w:eastAsia="Calibri" w:cs="Times New Roman"/>
          <w:b/>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F03BB7" w:rsidRPr="00CF07C9">
        <w:rPr>
          <w:rFonts w:eastAsia="Calibri" w:cs="Times New Roman"/>
          <w:b/>
          <w:lang w:eastAsia="cs-CZ"/>
        </w:rPr>
        <w:t>31</w:t>
      </w:r>
      <w:r w:rsidR="00974294" w:rsidRPr="00CF07C9">
        <w:rPr>
          <w:rFonts w:eastAsia="Calibri" w:cs="Times New Roman"/>
          <w:b/>
          <w:lang w:eastAsia="cs-CZ"/>
        </w:rPr>
        <w:t>1</w:t>
      </w:r>
      <w:r w:rsidRPr="00CF07C9">
        <w:rPr>
          <w:rFonts w:eastAsia="Calibri" w:cs="Times New Roman"/>
          <w:b/>
          <w:lang w:eastAsia="cs-CZ"/>
        </w:rPr>
        <w:t>:</w:t>
      </w:r>
      <w:r w:rsidR="00DF7CF1"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376FB3" w:rsidRPr="00CF07C9" w:rsidRDefault="00376FB3" w:rsidP="006E0ECD">
      <w:pPr>
        <w:spacing w:after="0" w:line="240" w:lineRule="auto"/>
        <w:jc w:val="both"/>
        <w:rPr>
          <w:rFonts w:cstheme="minorHAnsi"/>
        </w:rPr>
      </w:pPr>
      <w:r w:rsidRPr="00CF07C9">
        <w:rPr>
          <w:rFonts w:cstheme="minorHAnsi"/>
        </w:rPr>
        <w:t xml:space="preserve">Žádáme zadavatele o doplnění položek na provizorní stavy/přesuny a demontáže do VV. </w:t>
      </w:r>
    </w:p>
    <w:p w:rsidR="00376FB3" w:rsidRPr="00CF07C9" w:rsidRDefault="00376FB3"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4C2AB7" w:rsidRPr="00CF07C9" w:rsidRDefault="00F82D1B" w:rsidP="006E0ECD">
      <w:pPr>
        <w:spacing w:after="0" w:line="240" w:lineRule="auto"/>
        <w:jc w:val="both"/>
        <w:rPr>
          <w:rFonts w:eastAsia="Calibri" w:cs="Times New Roman"/>
          <w:lang w:eastAsia="cs-CZ"/>
        </w:rPr>
      </w:pPr>
      <w:r w:rsidRPr="00CF07C9">
        <w:rPr>
          <w:rFonts w:eastAsia="Calibri" w:cs="Times New Roman"/>
          <w:lang w:eastAsia="cs-CZ"/>
        </w:rPr>
        <w:t>Do soupisu prací doplněna položka č. 57 DEMONTÁŽ IS CELKU INFORMAČNÍHO SYSTÉMU, STÁVAJÍC/PROVIZORNÍ STAV</w:t>
      </w:r>
      <w:r w:rsidR="00890F78" w:rsidRPr="00CF07C9">
        <w:rPr>
          <w:rFonts w:eastAsia="Calibri" w:cs="Times New Roman"/>
          <w:lang w:eastAsia="cs-CZ"/>
        </w:rPr>
        <w:t>.</w:t>
      </w:r>
    </w:p>
    <w:p w:rsidR="00890F78" w:rsidRPr="00CF07C9" w:rsidRDefault="00890F78" w:rsidP="006E0ECD">
      <w:pPr>
        <w:spacing w:after="0" w:line="240" w:lineRule="auto"/>
        <w:jc w:val="both"/>
        <w:rPr>
          <w:rFonts w:eastAsia="Calibri" w:cs="Times New Roman"/>
          <w:lang w:eastAsia="cs-CZ"/>
        </w:rPr>
      </w:pPr>
    </w:p>
    <w:p w:rsidR="00890F78" w:rsidRPr="00CF07C9" w:rsidRDefault="00890F78" w:rsidP="006E0ECD">
      <w:pPr>
        <w:spacing w:after="0" w:line="240" w:lineRule="auto"/>
        <w:jc w:val="both"/>
        <w:rPr>
          <w:rFonts w:eastAsia="Times New Roman" w:cs="Times New Roman"/>
          <w:lang w:eastAsia="cs-CZ"/>
        </w:rPr>
      </w:pPr>
      <w:r w:rsidRPr="00CF07C9">
        <w:rPr>
          <w:rFonts w:eastAsia="Calibri" w:cs="Times New Roman"/>
          <w:lang w:eastAsia="cs-CZ"/>
        </w:rPr>
        <w:t>Přikládáme opravené soupisy prací u PS 03-14-11 – soubor „Soupis prací _Královo Pole_ZD č.12.xlsx“ a „Soupis prací _Královo Pole_ZD č.12.xml“.</w:t>
      </w:r>
    </w:p>
    <w:p w:rsidR="00890F78" w:rsidRPr="00CF07C9" w:rsidRDefault="00890F78" w:rsidP="006E0ECD">
      <w:pPr>
        <w:spacing w:after="0" w:line="240" w:lineRule="auto"/>
        <w:jc w:val="both"/>
        <w:rPr>
          <w:rFonts w:eastAsia="Calibri" w:cs="Times New Roman"/>
          <w:lang w:eastAsia="cs-CZ"/>
        </w:rPr>
      </w:pPr>
    </w:p>
    <w:p w:rsidR="004C2AB7" w:rsidRPr="00CF07C9" w:rsidRDefault="004C2AB7" w:rsidP="006E0ECD">
      <w:pPr>
        <w:spacing w:after="0" w:line="240" w:lineRule="auto"/>
        <w:jc w:val="both"/>
        <w:rPr>
          <w:rFonts w:eastAsia="Times New Roman" w:cs="Times New Roman"/>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F03BB7" w:rsidRPr="00CF07C9">
        <w:rPr>
          <w:rFonts w:eastAsia="Calibri" w:cs="Times New Roman"/>
          <w:b/>
          <w:lang w:eastAsia="cs-CZ"/>
        </w:rPr>
        <w:t>31</w:t>
      </w:r>
      <w:r w:rsidR="00974294" w:rsidRPr="00CF07C9">
        <w:rPr>
          <w:rFonts w:eastAsia="Calibri" w:cs="Times New Roman"/>
          <w:b/>
          <w:lang w:eastAsia="cs-CZ"/>
        </w:rPr>
        <w:t>2</w:t>
      </w:r>
      <w:r w:rsidRPr="00CF07C9">
        <w:rPr>
          <w:rFonts w:eastAsia="Calibri" w:cs="Times New Roman"/>
          <w:b/>
          <w:lang w:eastAsia="cs-CZ"/>
        </w:rPr>
        <w:t>:</w:t>
      </w:r>
      <w:r w:rsidR="00DF7CF1"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974294" w:rsidRPr="00CF07C9" w:rsidRDefault="00376FB3" w:rsidP="006E0ECD">
      <w:pPr>
        <w:spacing w:after="0" w:line="240" w:lineRule="auto"/>
        <w:jc w:val="both"/>
        <w:rPr>
          <w:rFonts w:cstheme="minorHAnsi"/>
        </w:rPr>
      </w:pPr>
      <w:r w:rsidRPr="00CF07C9">
        <w:rPr>
          <w:rFonts w:cstheme="minorHAnsi"/>
        </w:rPr>
        <w:t>V TZ je uvedeno: „Ke všem prvkům jsou vedeny i napájecí kabely CYKY-O2x4.“ Má se jednat o kabely se 4kV pevností dle TKP28 článek 28.2.14 (8)? Ve VV je položka č.5 KABEL NN DVOU- A TŘÍŽÍLOVÝ CU S PLASTOVOU IZOLACÍ DO 2,5 MM2. Žádáme zadavatele o sdělení, kde ve VV je napájecí kabel CYKY-O 2x4 (720m) dle TZ.</w:t>
      </w:r>
    </w:p>
    <w:p w:rsidR="00376FB3" w:rsidRPr="00CF07C9" w:rsidRDefault="00376FB3"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4C2AB7" w:rsidRPr="00CF07C9" w:rsidRDefault="00183273" w:rsidP="006E0ECD">
      <w:pPr>
        <w:spacing w:after="0" w:line="240" w:lineRule="auto"/>
        <w:rPr>
          <w:rFonts w:eastAsia="Calibri" w:cs="Times New Roman"/>
          <w:lang w:eastAsia="cs-CZ"/>
        </w:rPr>
      </w:pPr>
      <w:r w:rsidRPr="00CF07C9">
        <w:rPr>
          <w:rFonts w:eastAsia="Calibri" w:cs="Times New Roman"/>
          <w:lang w:eastAsia="cs-CZ"/>
        </w:rPr>
        <w:t>V TZ upravený typ kabelu na</w:t>
      </w:r>
      <w:r w:rsidRPr="00CF07C9">
        <w:t xml:space="preserve"> </w:t>
      </w:r>
      <w:r w:rsidRPr="00CF07C9">
        <w:rPr>
          <w:rFonts w:eastAsia="Calibri" w:cs="Times New Roman"/>
          <w:lang w:eastAsia="cs-CZ"/>
        </w:rPr>
        <w:t>CYKY-J 3x2,5 na straně 4. Soupis prací není třeba upravovat.</w:t>
      </w:r>
    </w:p>
    <w:p w:rsidR="0067490C" w:rsidRPr="00CF07C9" w:rsidRDefault="0067490C" w:rsidP="006E0ECD">
      <w:pPr>
        <w:spacing w:after="0" w:line="240" w:lineRule="auto"/>
        <w:rPr>
          <w:rFonts w:eastAsia="Times New Roman" w:cs="Times New Roman"/>
          <w:b/>
          <w:lang w:eastAsia="cs-CZ"/>
        </w:rPr>
      </w:pPr>
      <w:r w:rsidRPr="00CF07C9">
        <w:rPr>
          <w:rFonts w:eastAsia="Calibri" w:cs="Times New Roman"/>
          <w:lang w:eastAsia="cs-CZ"/>
        </w:rPr>
        <w:t>Přikládáme upravenou Technickou zprávu – soubor „PS031411_1.0.00_TZ_ZD č.12.pdf“</w:t>
      </w:r>
    </w:p>
    <w:p w:rsidR="004C2AB7" w:rsidRPr="00CF07C9" w:rsidRDefault="004C2AB7" w:rsidP="006E0ECD">
      <w:pPr>
        <w:spacing w:after="0" w:line="240" w:lineRule="auto"/>
        <w:rPr>
          <w:rFonts w:eastAsia="Calibri" w:cs="Times New Roman"/>
          <w:b/>
          <w:lang w:eastAsia="cs-CZ"/>
        </w:rPr>
      </w:pPr>
    </w:p>
    <w:p w:rsidR="00CF07C9" w:rsidRPr="00CF07C9" w:rsidRDefault="00CF07C9" w:rsidP="006E0ECD">
      <w:pPr>
        <w:spacing w:after="0" w:line="240" w:lineRule="auto"/>
        <w:rPr>
          <w:rFonts w:eastAsia="Calibri" w:cs="Times New Roman"/>
          <w:b/>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F03BB7" w:rsidRPr="00CF07C9">
        <w:rPr>
          <w:rFonts w:eastAsia="Calibri" w:cs="Times New Roman"/>
          <w:b/>
          <w:lang w:eastAsia="cs-CZ"/>
        </w:rPr>
        <w:t>31</w:t>
      </w:r>
      <w:r w:rsidR="00974294" w:rsidRPr="00CF07C9">
        <w:rPr>
          <w:rFonts w:eastAsia="Calibri" w:cs="Times New Roman"/>
          <w:b/>
          <w:lang w:eastAsia="cs-CZ"/>
        </w:rPr>
        <w:t>3</w:t>
      </w:r>
      <w:r w:rsidRPr="00CF07C9">
        <w:rPr>
          <w:rFonts w:eastAsia="Calibri" w:cs="Times New Roman"/>
          <w:b/>
          <w:lang w:eastAsia="cs-CZ"/>
        </w:rPr>
        <w:t>:</w:t>
      </w:r>
      <w:r w:rsidR="00DF7CF1"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4C2AB7" w:rsidRPr="00CF07C9" w:rsidRDefault="00376FB3" w:rsidP="006E0ECD">
      <w:pPr>
        <w:spacing w:after="0"/>
        <w:rPr>
          <w:rFonts w:cstheme="minorHAnsi"/>
        </w:rPr>
      </w:pPr>
      <w:r w:rsidRPr="00CF07C9">
        <w:rPr>
          <w:rFonts w:cstheme="minorHAnsi"/>
        </w:rPr>
        <w:t>Žádáme zadavatele o kontrolu nebo případnou opravu do VV položky č. 7</w:t>
      </w:r>
      <w:r w:rsidRPr="00CF07C9">
        <w:rPr>
          <w:rFonts w:cstheme="minorHAnsi"/>
        </w:rPr>
        <w:tab/>
        <w:t>742L11 UKONČENÍ DVOU AŽ PĚTIŽÍLOVÉHO KABELU V ROZVADĚČI NEBO NA PŘÍSTROJI DO 2,5 MM2 KUS</w:t>
      </w:r>
      <w:r w:rsidRPr="00CF07C9">
        <w:rPr>
          <w:rFonts w:cstheme="minorHAnsi"/>
        </w:rPr>
        <w:tab/>
        <w:t>5,000. Nesouhlasí s blokovým schématem.</w:t>
      </w:r>
    </w:p>
    <w:p w:rsidR="00CF07C9" w:rsidRPr="00CF07C9" w:rsidRDefault="00CF07C9"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4C5B9A" w:rsidRPr="00CF07C9" w:rsidRDefault="004B39B3" w:rsidP="006E0ECD">
      <w:pPr>
        <w:spacing w:after="0" w:line="240" w:lineRule="auto"/>
        <w:rPr>
          <w:rFonts w:eastAsia="Calibri" w:cs="Times New Roman"/>
          <w:lang w:eastAsia="cs-CZ"/>
        </w:rPr>
      </w:pPr>
      <w:r w:rsidRPr="00CF07C9">
        <w:rPr>
          <w:rFonts w:eastAsia="Calibri" w:cs="Times New Roman"/>
          <w:lang w:eastAsia="cs-CZ"/>
        </w:rPr>
        <w:t>V soupisu prací bylo původní množství položky č. 7 opraveno na 8 ks.</w:t>
      </w:r>
    </w:p>
    <w:p w:rsidR="00487704" w:rsidRDefault="00487704" w:rsidP="006E0ECD">
      <w:pPr>
        <w:spacing w:after="0" w:line="240" w:lineRule="auto"/>
        <w:jc w:val="both"/>
        <w:rPr>
          <w:rFonts w:eastAsia="Calibri" w:cs="Times New Roman"/>
          <w:lang w:eastAsia="cs-CZ"/>
        </w:rPr>
      </w:pPr>
    </w:p>
    <w:p w:rsidR="004C5B9A" w:rsidRPr="00CF07C9" w:rsidRDefault="004C5B9A" w:rsidP="006E0ECD">
      <w:pPr>
        <w:spacing w:after="0" w:line="240" w:lineRule="auto"/>
        <w:jc w:val="both"/>
        <w:rPr>
          <w:rFonts w:eastAsia="Times New Roman" w:cs="Times New Roman"/>
          <w:lang w:eastAsia="cs-CZ"/>
        </w:rPr>
      </w:pPr>
      <w:r w:rsidRPr="00CF07C9">
        <w:rPr>
          <w:rFonts w:eastAsia="Calibri" w:cs="Times New Roman"/>
          <w:lang w:eastAsia="cs-CZ"/>
        </w:rPr>
        <w:t>Přikládáme opravené soupisy prací u PS 03-14-11 – soubor „Soupis prací _Královo Pole_ZD č.12.xlsx“ a „Soupis prací _Královo Pole_ZD č.12.xml“.</w:t>
      </w:r>
    </w:p>
    <w:p w:rsidR="004C5B9A" w:rsidRPr="00CF07C9" w:rsidRDefault="004C5B9A" w:rsidP="006E0ECD">
      <w:pPr>
        <w:spacing w:after="0" w:line="240" w:lineRule="auto"/>
        <w:rPr>
          <w:rFonts w:eastAsia="Times New Roman" w:cs="Times New Roman"/>
          <w:b/>
          <w:lang w:eastAsia="cs-CZ"/>
        </w:rPr>
      </w:pPr>
    </w:p>
    <w:p w:rsidR="00974294" w:rsidRPr="006E0ECD" w:rsidRDefault="00974294" w:rsidP="006E0ECD">
      <w:pPr>
        <w:spacing w:after="0" w:line="240" w:lineRule="auto"/>
        <w:rPr>
          <w:rFonts w:eastAsia="Calibri" w:cs="Times New Roman"/>
          <w:b/>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F03BB7" w:rsidRPr="00CF07C9">
        <w:rPr>
          <w:rFonts w:eastAsia="Calibri" w:cs="Times New Roman"/>
          <w:b/>
          <w:lang w:eastAsia="cs-CZ"/>
        </w:rPr>
        <w:t>31</w:t>
      </w:r>
      <w:r w:rsidR="00974294" w:rsidRPr="00CF07C9">
        <w:rPr>
          <w:rFonts w:eastAsia="Calibri" w:cs="Times New Roman"/>
          <w:b/>
          <w:lang w:eastAsia="cs-CZ"/>
        </w:rPr>
        <w:t>4</w:t>
      </w:r>
      <w:r w:rsidRPr="00CF07C9">
        <w:rPr>
          <w:rFonts w:eastAsia="Calibri" w:cs="Times New Roman"/>
          <w:b/>
          <w:lang w:eastAsia="cs-CZ"/>
        </w:rPr>
        <w:t>:</w:t>
      </w:r>
      <w:r w:rsidR="00987D86"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4C2AB7" w:rsidRPr="00CF07C9" w:rsidRDefault="00376FB3" w:rsidP="006E0ECD">
      <w:pPr>
        <w:spacing w:after="0"/>
        <w:rPr>
          <w:rFonts w:cstheme="minorHAnsi"/>
        </w:rPr>
      </w:pPr>
      <w:r w:rsidRPr="00CF07C9">
        <w:rPr>
          <w:rFonts w:cstheme="minorHAnsi"/>
        </w:rPr>
        <w:t>Žádáme zadavatele o kontrolu a případnou opravu jak množství, tak ukončení u položek č. 4 a 6    4 KABEL NN NEBO VODIČ JEDNOŽÍLOVÝ CU S PLASTOVOU IZOLACÍ DO 2,5 MM2</w:t>
      </w:r>
      <w:r w:rsidRPr="00CF07C9">
        <w:rPr>
          <w:rFonts w:cstheme="minorHAnsi"/>
        </w:rPr>
        <w:tab/>
        <w:t>m</w:t>
      </w:r>
      <w:r w:rsidR="007E124C" w:rsidRPr="00CF07C9">
        <w:rPr>
          <w:rFonts w:cstheme="minorHAnsi"/>
        </w:rPr>
        <w:t xml:space="preserve">  </w:t>
      </w:r>
      <w:r w:rsidRPr="00CF07C9">
        <w:rPr>
          <w:rFonts w:cstheme="minorHAnsi"/>
        </w:rPr>
        <w:t>10,000</w:t>
      </w:r>
      <w:r w:rsidR="00F47BC4" w:rsidRPr="00CF07C9">
        <w:rPr>
          <w:rFonts w:cstheme="minorHAnsi"/>
        </w:rPr>
        <w:t xml:space="preserve">     </w:t>
      </w:r>
      <w:r w:rsidRPr="00CF07C9">
        <w:rPr>
          <w:rFonts w:cstheme="minorHAnsi"/>
        </w:rPr>
        <w:t xml:space="preserve">6 UKONČENÍ JEDNOŽÍLOVÉHO KABELU V ROZVADĚČI NEBO NA PŘÍSTROJI DO 2,5 MM2 </w:t>
      </w:r>
      <w:r w:rsidR="007E124C" w:rsidRPr="00CF07C9">
        <w:rPr>
          <w:rFonts w:cstheme="minorHAnsi"/>
        </w:rPr>
        <w:t xml:space="preserve">    </w:t>
      </w:r>
      <w:r w:rsidRPr="00CF07C9">
        <w:rPr>
          <w:rFonts w:cstheme="minorHAnsi"/>
        </w:rPr>
        <w:t>KUS</w:t>
      </w:r>
      <w:r w:rsidRPr="00CF07C9">
        <w:rPr>
          <w:rFonts w:cstheme="minorHAnsi"/>
        </w:rPr>
        <w:tab/>
        <w:t xml:space="preserve">7,000. </w:t>
      </w:r>
      <w:r w:rsidR="007E124C" w:rsidRPr="00CF07C9">
        <w:rPr>
          <w:rFonts w:cstheme="minorHAnsi"/>
        </w:rPr>
        <w:t xml:space="preserve">  </w:t>
      </w:r>
      <w:r w:rsidRPr="00CF07C9">
        <w:rPr>
          <w:rFonts w:cstheme="minorHAnsi"/>
        </w:rPr>
        <w:t xml:space="preserve">Nesouhlasí s blokovým schématem. </w:t>
      </w:r>
    </w:p>
    <w:p w:rsidR="00CF07C9" w:rsidRPr="00CF07C9" w:rsidRDefault="00CF07C9"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4C2AB7" w:rsidRPr="00CF07C9" w:rsidRDefault="008D2095" w:rsidP="006E0ECD">
      <w:pPr>
        <w:spacing w:after="0" w:line="240" w:lineRule="auto"/>
        <w:rPr>
          <w:rFonts w:eastAsia="Times New Roman" w:cs="Times New Roman"/>
          <w:b/>
          <w:lang w:eastAsia="cs-CZ"/>
        </w:rPr>
      </w:pPr>
      <w:r w:rsidRPr="00CF07C9">
        <w:rPr>
          <w:rStyle w:val="ui-provider"/>
        </w:rPr>
        <w:t>Položky se týkají ochranného pospojovaní v rámci sdělovací skříně. Nejsou součástí blokového schématu, neboť se běžně do něj nezakresluj</w:t>
      </w:r>
      <w:r w:rsidR="00F10940" w:rsidRPr="00CF07C9">
        <w:rPr>
          <w:rStyle w:val="ui-provider"/>
        </w:rPr>
        <w:t>í. Soupis prací nebude upraven.</w:t>
      </w:r>
    </w:p>
    <w:p w:rsidR="004C2AB7" w:rsidRPr="00CF07C9" w:rsidRDefault="004C2AB7" w:rsidP="006E0ECD">
      <w:pPr>
        <w:spacing w:after="0" w:line="240" w:lineRule="auto"/>
        <w:rPr>
          <w:rFonts w:eastAsia="Calibri" w:cs="Times New Roman"/>
          <w:b/>
          <w:lang w:eastAsia="cs-CZ"/>
        </w:rPr>
      </w:pPr>
    </w:p>
    <w:p w:rsidR="00CF07C9" w:rsidRPr="00CF07C9" w:rsidRDefault="00CF07C9" w:rsidP="006E0ECD">
      <w:pPr>
        <w:spacing w:after="0" w:line="240" w:lineRule="auto"/>
        <w:rPr>
          <w:rFonts w:eastAsia="Calibri" w:cs="Times New Roman"/>
          <w:b/>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F03BB7" w:rsidRPr="00CF07C9">
        <w:rPr>
          <w:rFonts w:eastAsia="Calibri" w:cs="Times New Roman"/>
          <w:b/>
          <w:lang w:eastAsia="cs-CZ"/>
        </w:rPr>
        <w:t>31</w:t>
      </w:r>
      <w:r w:rsidR="00974294" w:rsidRPr="00CF07C9">
        <w:rPr>
          <w:rFonts w:eastAsia="Calibri" w:cs="Times New Roman"/>
          <w:b/>
          <w:lang w:eastAsia="cs-CZ"/>
        </w:rPr>
        <w:t>5</w:t>
      </w:r>
      <w:r w:rsidRPr="00CF07C9">
        <w:rPr>
          <w:rFonts w:eastAsia="Calibri" w:cs="Times New Roman"/>
          <w:b/>
          <w:lang w:eastAsia="cs-CZ"/>
        </w:rPr>
        <w:t>:</w:t>
      </w:r>
      <w:r w:rsidR="00987D86"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4C2AB7" w:rsidRPr="00CF07C9" w:rsidRDefault="007E124C" w:rsidP="006E0ECD">
      <w:pPr>
        <w:spacing w:after="0"/>
        <w:rPr>
          <w:rFonts w:cstheme="minorHAnsi"/>
        </w:rPr>
      </w:pPr>
      <w:r w:rsidRPr="00CF07C9">
        <w:rPr>
          <w:rFonts w:cstheme="minorHAnsi"/>
        </w:rPr>
        <w:t>Žádáme zadavatele o sdělení, z jakého důvodu je ve VV modulární rozvodnice. Nikde není uvedeno, k čemu bude sloužit a jak má být osazena. Na v. č. 2.3.23 není zakreslena. Součástí jakého PS bude jeho dodávka?</w:t>
      </w:r>
    </w:p>
    <w:p w:rsidR="00CF07C9" w:rsidRDefault="00CF07C9"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CA6EE2" w:rsidRPr="00CF07C9" w:rsidRDefault="00B54F65" w:rsidP="006E0ECD">
      <w:pPr>
        <w:spacing w:after="0" w:line="240" w:lineRule="auto"/>
        <w:jc w:val="both"/>
        <w:rPr>
          <w:rFonts w:eastAsia="Calibri" w:cs="Times New Roman"/>
          <w:lang w:eastAsia="cs-CZ"/>
        </w:rPr>
      </w:pPr>
      <w:r w:rsidRPr="00CF07C9">
        <w:rPr>
          <w:rFonts w:eastAsia="Calibri" w:cs="Times New Roman"/>
          <w:lang w:eastAsia="cs-CZ"/>
        </w:rPr>
        <w:t>V soupisu prací byla položka č. 8 týkající se modulární rozvodnice odstraněna.</w:t>
      </w:r>
    </w:p>
    <w:p w:rsidR="00CF07C9" w:rsidRDefault="00CF07C9" w:rsidP="006E0ECD">
      <w:pPr>
        <w:spacing w:after="0" w:line="240" w:lineRule="auto"/>
        <w:jc w:val="both"/>
        <w:rPr>
          <w:rFonts w:eastAsia="Calibri" w:cs="Times New Roman"/>
          <w:lang w:eastAsia="cs-CZ"/>
        </w:rPr>
      </w:pPr>
    </w:p>
    <w:p w:rsidR="00CA6EE2" w:rsidRPr="00CF07C9" w:rsidRDefault="00CA6EE2" w:rsidP="006E0ECD">
      <w:pPr>
        <w:spacing w:after="0" w:line="240" w:lineRule="auto"/>
        <w:jc w:val="both"/>
        <w:rPr>
          <w:rFonts w:eastAsia="Times New Roman" w:cs="Times New Roman"/>
          <w:lang w:eastAsia="cs-CZ"/>
        </w:rPr>
      </w:pPr>
      <w:r w:rsidRPr="00CF07C9">
        <w:rPr>
          <w:rFonts w:eastAsia="Calibri" w:cs="Times New Roman"/>
          <w:lang w:eastAsia="cs-CZ"/>
        </w:rPr>
        <w:t>Přikládáme opravené soupisy prací u PS 03-14-11 – soubor „Soupis prací _Královo Pole_ZD č.12.xlsx“ a „Soupis prací _Královo Pole_ZD č.12.xml“.</w:t>
      </w:r>
    </w:p>
    <w:p w:rsidR="00CA6EE2" w:rsidRPr="00CF07C9" w:rsidRDefault="00CA6EE2" w:rsidP="006E0ECD">
      <w:pPr>
        <w:spacing w:after="0" w:line="240" w:lineRule="auto"/>
        <w:jc w:val="both"/>
        <w:rPr>
          <w:rFonts w:eastAsia="Times New Roman" w:cs="Times New Roman"/>
          <w:lang w:eastAsia="cs-CZ"/>
        </w:rPr>
      </w:pPr>
    </w:p>
    <w:p w:rsidR="004C2AB7" w:rsidRPr="00CF07C9" w:rsidRDefault="004C2AB7" w:rsidP="006E0ECD">
      <w:pPr>
        <w:spacing w:after="0" w:line="240" w:lineRule="auto"/>
        <w:jc w:val="both"/>
        <w:rPr>
          <w:rFonts w:eastAsia="Times New Roman" w:cs="Times New Roman"/>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F03BB7" w:rsidRPr="00CF07C9">
        <w:rPr>
          <w:rFonts w:eastAsia="Calibri" w:cs="Times New Roman"/>
          <w:b/>
          <w:lang w:eastAsia="cs-CZ"/>
        </w:rPr>
        <w:t>31</w:t>
      </w:r>
      <w:r w:rsidR="00974294" w:rsidRPr="00CF07C9">
        <w:rPr>
          <w:rFonts w:eastAsia="Calibri" w:cs="Times New Roman"/>
          <w:b/>
          <w:lang w:eastAsia="cs-CZ"/>
        </w:rPr>
        <w:t>6</w:t>
      </w:r>
      <w:r w:rsidRPr="00CF07C9">
        <w:rPr>
          <w:rFonts w:eastAsia="Calibri" w:cs="Times New Roman"/>
          <w:b/>
          <w:lang w:eastAsia="cs-CZ"/>
        </w:rPr>
        <w:t>:</w:t>
      </w:r>
      <w:r w:rsidR="00987D86"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7E124C" w:rsidRPr="00CF07C9" w:rsidRDefault="007E124C" w:rsidP="006E0ECD">
      <w:pPr>
        <w:spacing w:after="0"/>
        <w:rPr>
          <w:rFonts w:cstheme="minorHAnsi"/>
        </w:rPr>
      </w:pPr>
      <w:r w:rsidRPr="00CF07C9">
        <w:rPr>
          <w:rFonts w:cstheme="minorHAnsi"/>
        </w:rPr>
        <w:t xml:space="preserve">Ve VV je uveden 5x jistič do 80A, ale v dokumentaci se mluví o 9x proudových chráničích + nějaký jistič do racku (případně k pracovišti). Žádáme zadavatele prověření a případnou opravu. </w:t>
      </w:r>
    </w:p>
    <w:p w:rsidR="00CF07C9" w:rsidRDefault="00CF07C9"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601FBD" w:rsidRPr="00CF07C9" w:rsidRDefault="008D2095" w:rsidP="006E0ECD">
      <w:pPr>
        <w:spacing w:after="0" w:line="240" w:lineRule="auto"/>
        <w:rPr>
          <w:rFonts w:eastAsia="Calibri" w:cs="Times New Roman"/>
          <w:lang w:eastAsia="cs-CZ"/>
        </w:rPr>
      </w:pPr>
      <w:r w:rsidRPr="00CF07C9">
        <w:rPr>
          <w:rFonts w:eastAsia="Calibri" w:cs="Times New Roman"/>
          <w:lang w:eastAsia="cs-CZ"/>
        </w:rPr>
        <w:t>V soupisu prací byla odstraněna položka č. 9</w:t>
      </w:r>
      <w:r w:rsidR="00601FBD" w:rsidRPr="00CF07C9">
        <w:rPr>
          <w:rFonts w:eastAsia="Calibri" w:cs="Times New Roman"/>
          <w:lang w:eastAsia="cs-CZ"/>
        </w:rPr>
        <w:t xml:space="preserve">. </w:t>
      </w:r>
    </w:p>
    <w:p w:rsidR="00CF07C9" w:rsidRPr="00CF07C9" w:rsidRDefault="00601FBD" w:rsidP="00CF07C9">
      <w:pPr>
        <w:spacing w:after="0" w:line="240" w:lineRule="auto"/>
        <w:rPr>
          <w:rFonts w:eastAsia="Calibri" w:cs="Times New Roman"/>
          <w:lang w:eastAsia="cs-CZ"/>
        </w:rPr>
      </w:pPr>
      <w:r w:rsidRPr="00CF07C9">
        <w:rPr>
          <w:rFonts w:eastAsia="Calibri" w:cs="Times New Roman"/>
          <w:lang w:eastAsia="cs-CZ"/>
        </w:rPr>
        <w:t>Proudové chrániče a jističe jsou součástí objektů silnoproudu.</w:t>
      </w:r>
    </w:p>
    <w:p w:rsidR="00CF07C9" w:rsidRDefault="00CF07C9" w:rsidP="006E0ECD">
      <w:pPr>
        <w:spacing w:after="0" w:line="240" w:lineRule="auto"/>
        <w:jc w:val="both"/>
        <w:rPr>
          <w:rFonts w:eastAsia="Calibri" w:cs="Times New Roman"/>
          <w:lang w:eastAsia="cs-CZ"/>
        </w:rPr>
      </w:pPr>
    </w:p>
    <w:p w:rsidR="00CA6EE2" w:rsidRPr="00CF07C9" w:rsidRDefault="00CA6EE2" w:rsidP="006E0ECD">
      <w:pPr>
        <w:spacing w:after="0" w:line="240" w:lineRule="auto"/>
        <w:jc w:val="both"/>
        <w:rPr>
          <w:rFonts w:eastAsia="Times New Roman" w:cs="Times New Roman"/>
          <w:lang w:eastAsia="cs-CZ"/>
        </w:rPr>
      </w:pPr>
      <w:r w:rsidRPr="00CF07C9">
        <w:rPr>
          <w:rFonts w:eastAsia="Calibri" w:cs="Times New Roman"/>
          <w:lang w:eastAsia="cs-CZ"/>
        </w:rPr>
        <w:t>Přikládáme opravené soupisy prací u PS 03-14-11 – soubor „Soupis prací _Královo Pole_ZD č.12.xlsx“ a „Soupis prací _Královo Pole_ZD č.12.xml“.</w:t>
      </w:r>
    </w:p>
    <w:p w:rsidR="004C2AB7" w:rsidRPr="00CF07C9" w:rsidRDefault="004C2AB7" w:rsidP="006E0ECD">
      <w:pPr>
        <w:spacing w:after="0" w:line="240" w:lineRule="auto"/>
        <w:rPr>
          <w:rFonts w:eastAsia="Times New Roman" w:cs="Times New Roman"/>
          <w:b/>
          <w:lang w:eastAsia="cs-CZ"/>
        </w:rPr>
      </w:pPr>
    </w:p>
    <w:p w:rsidR="004C2AB7" w:rsidRPr="00CF07C9" w:rsidRDefault="004C2AB7" w:rsidP="006E0ECD">
      <w:pPr>
        <w:spacing w:after="0" w:line="240" w:lineRule="auto"/>
        <w:rPr>
          <w:rFonts w:eastAsia="Calibri" w:cs="Times New Roman"/>
          <w:b/>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F03BB7" w:rsidRPr="00CF07C9">
        <w:rPr>
          <w:rFonts w:eastAsia="Calibri" w:cs="Times New Roman"/>
          <w:b/>
          <w:lang w:eastAsia="cs-CZ"/>
        </w:rPr>
        <w:t>31</w:t>
      </w:r>
      <w:r w:rsidR="00974294" w:rsidRPr="00CF07C9">
        <w:rPr>
          <w:rFonts w:eastAsia="Calibri" w:cs="Times New Roman"/>
          <w:b/>
          <w:lang w:eastAsia="cs-CZ"/>
        </w:rPr>
        <w:t>7</w:t>
      </w:r>
      <w:r w:rsidRPr="00CF07C9">
        <w:rPr>
          <w:rFonts w:eastAsia="Calibri" w:cs="Times New Roman"/>
          <w:b/>
          <w:lang w:eastAsia="cs-CZ"/>
        </w:rPr>
        <w:t>:</w:t>
      </w:r>
      <w:r w:rsidR="00987D86"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4C2AB7" w:rsidRPr="00CF07C9" w:rsidRDefault="007E124C" w:rsidP="006E0ECD">
      <w:pPr>
        <w:spacing w:after="0" w:line="240" w:lineRule="auto"/>
        <w:jc w:val="both"/>
        <w:rPr>
          <w:rFonts w:cstheme="minorHAnsi"/>
        </w:rPr>
      </w:pPr>
      <w:r w:rsidRPr="00CF07C9">
        <w:rPr>
          <w:rFonts w:cstheme="minorHAnsi"/>
        </w:rPr>
        <w:t xml:space="preserve">Dle blokového schématu bude pouze 11 nástupištních tabulí s analogovými hodiny (vždy u dvojic tabulí po jednom kusu hodin - 2 a 3 nástupiště 8 kusů a 1. nástupiště 3 kusy, což je celkem 11 ks) a 8 nástupištních tabulí bez hodin. Žádáme zadavatele o opravu množství u položky č. 27 NÁSTUPIŠTNÍ TABULE IS OBOUSTRANNÁ BEZ ČÍSLA KOLEJE + HODINY 19 kusů na 11 kusů </w:t>
      </w:r>
      <w:r w:rsidRPr="00CF07C9">
        <w:rPr>
          <w:rFonts w:cstheme="minorHAnsi"/>
        </w:rPr>
        <w:tab/>
        <w:t>a doplnění položky NÁSTUPIŠTNÍ TABULE IS OBOUSTRANNÁ BEZ HODIN 8 kusů.</w:t>
      </w:r>
    </w:p>
    <w:p w:rsidR="007E124C" w:rsidRPr="00CF07C9" w:rsidRDefault="007E124C"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CA2821" w:rsidRPr="00CF07C9" w:rsidRDefault="00CA2821" w:rsidP="006E0ECD">
      <w:pPr>
        <w:spacing w:after="0" w:line="240" w:lineRule="auto"/>
        <w:jc w:val="both"/>
        <w:rPr>
          <w:rFonts w:eastAsia="Calibri" w:cs="Times New Roman"/>
          <w:lang w:eastAsia="cs-CZ"/>
        </w:rPr>
      </w:pPr>
      <w:r w:rsidRPr="00CF07C9">
        <w:rPr>
          <w:rFonts w:eastAsia="Calibri" w:cs="Times New Roman"/>
          <w:lang w:eastAsia="cs-CZ"/>
        </w:rPr>
        <w:t>Upraven soupis prací:</w:t>
      </w:r>
    </w:p>
    <w:p w:rsidR="004C2AB7" w:rsidRPr="00CF07C9" w:rsidRDefault="00CA2821" w:rsidP="006E0ECD">
      <w:pPr>
        <w:spacing w:after="0" w:line="240" w:lineRule="auto"/>
        <w:jc w:val="both"/>
        <w:rPr>
          <w:rFonts w:eastAsia="Calibri" w:cs="Times New Roman"/>
          <w:lang w:eastAsia="cs-CZ"/>
        </w:rPr>
      </w:pPr>
      <w:r w:rsidRPr="00CF07C9">
        <w:rPr>
          <w:rFonts w:eastAsia="Calibri" w:cs="Times New Roman"/>
          <w:lang w:eastAsia="cs-CZ"/>
        </w:rPr>
        <w:t>- u položky č. 27 opravena hodnota na 11 KUSŮ</w:t>
      </w:r>
    </w:p>
    <w:p w:rsidR="00182D1A" w:rsidRPr="00CF07C9" w:rsidRDefault="00182D1A" w:rsidP="006E0ECD">
      <w:pPr>
        <w:spacing w:after="0" w:line="240" w:lineRule="auto"/>
        <w:jc w:val="both"/>
        <w:rPr>
          <w:rFonts w:eastAsia="Calibri" w:cs="Times New Roman"/>
          <w:lang w:eastAsia="cs-CZ"/>
        </w:rPr>
      </w:pPr>
      <w:r w:rsidRPr="00CF07C9">
        <w:rPr>
          <w:rFonts w:eastAsia="Calibri" w:cs="Times New Roman"/>
          <w:lang w:eastAsia="cs-CZ"/>
        </w:rPr>
        <w:t>- doplněna položka č.58 NÁSTUPIŠTNÍ TABULE IS OBOUSTRANNÁ S ČÍSLEM KOLEJE – 8ks</w:t>
      </w:r>
    </w:p>
    <w:p w:rsidR="00CF07C9" w:rsidRPr="00CF07C9" w:rsidRDefault="00CF07C9" w:rsidP="006E0ECD">
      <w:pPr>
        <w:spacing w:after="0" w:line="240" w:lineRule="auto"/>
        <w:jc w:val="both"/>
        <w:rPr>
          <w:rFonts w:eastAsia="Calibri" w:cs="Times New Roman"/>
          <w:lang w:eastAsia="cs-CZ"/>
        </w:rPr>
      </w:pPr>
    </w:p>
    <w:p w:rsidR="00CA6EE2" w:rsidRPr="00CF07C9" w:rsidRDefault="00CA6EE2" w:rsidP="006E0ECD">
      <w:pPr>
        <w:spacing w:after="0" w:line="240" w:lineRule="auto"/>
        <w:jc w:val="both"/>
        <w:rPr>
          <w:rFonts w:eastAsia="Times New Roman" w:cs="Times New Roman"/>
          <w:lang w:eastAsia="cs-CZ"/>
        </w:rPr>
      </w:pPr>
      <w:r w:rsidRPr="00CF07C9">
        <w:rPr>
          <w:rFonts w:eastAsia="Calibri" w:cs="Times New Roman"/>
          <w:lang w:eastAsia="cs-CZ"/>
        </w:rPr>
        <w:t>Přikládáme opravené soupisy prací u PS 03-14-11 – soubor „Soupis prací _Královo Pole_ZD č.12.xlsx“ a „Soupis prací _Královo Pole_ZD č.12.xml“.</w:t>
      </w:r>
    </w:p>
    <w:p w:rsidR="00CA6EE2" w:rsidRPr="00CF07C9" w:rsidRDefault="00CA6EE2" w:rsidP="006E0ECD">
      <w:pPr>
        <w:spacing w:after="0" w:line="240" w:lineRule="auto"/>
        <w:jc w:val="both"/>
        <w:rPr>
          <w:rFonts w:eastAsia="Calibri" w:cs="Times New Roman"/>
          <w:lang w:eastAsia="cs-CZ"/>
        </w:rPr>
      </w:pPr>
    </w:p>
    <w:p w:rsidR="004C2AB7" w:rsidRDefault="004C2AB7" w:rsidP="006E0ECD">
      <w:pPr>
        <w:spacing w:after="0" w:line="240" w:lineRule="auto"/>
        <w:jc w:val="both"/>
        <w:rPr>
          <w:rFonts w:eastAsia="Times New Roman" w:cs="Times New Roman"/>
          <w:lang w:eastAsia="cs-CZ"/>
        </w:rPr>
      </w:pPr>
    </w:p>
    <w:p w:rsidR="002205EE" w:rsidRPr="00CF07C9" w:rsidRDefault="002205EE" w:rsidP="006E0ECD">
      <w:pPr>
        <w:spacing w:after="0" w:line="240" w:lineRule="auto"/>
        <w:jc w:val="both"/>
        <w:rPr>
          <w:rFonts w:eastAsia="Times New Roman" w:cs="Times New Roman"/>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F03BB7" w:rsidRPr="00CF07C9">
        <w:rPr>
          <w:rFonts w:eastAsia="Calibri" w:cs="Times New Roman"/>
          <w:b/>
          <w:lang w:eastAsia="cs-CZ"/>
        </w:rPr>
        <w:t>31</w:t>
      </w:r>
      <w:r w:rsidR="00974294" w:rsidRPr="00CF07C9">
        <w:rPr>
          <w:rFonts w:eastAsia="Calibri" w:cs="Times New Roman"/>
          <w:b/>
          <w:lang w:eastAsia="cs-CZ"/>
        </w:rPr>
        <w:t>8</w:t>
      </w:r>
      <w:r w:rsidRPr="00CF07C9">
        <w:rPr>
          <w:rFonts w:eastAsia="Calibri" w:cs="Times New Roman"/>
          <w:b/>
          <w:lang w:eastAsia="cs-CZ"/>
        </w:rPr>
        <w:t>:</w:t>
      </w:r>
      <w:r w:rsidR="00987D86"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4C2AB7" w:rsidRPr="00CF07C9" w:rsidRDefault="007E124C" w:rsidP="006E0ECD">
      <w:pPr>
        <w:spacing w:after="0" w:line="240" w:lineRule="auto"/>
        <w:rPr>
          <w:rFonts w:cstheme="minorHAnsi"/>
        </w:rPr>
      </w:pPr>
      <w:r w:rsidRPr="00CF07C9">
        <w:rPr>
          <w:rFonts w:cstheme="minorHAnsi"/>
        </w:rPr>
        <w:t>Ve VV je položka č. 32 INFORMAČNÍ PRVEK, PŘÍPLATEK ZA VESTAVĚNÉ HODINY oboustranné 16,000 kusů. Příplatek se používá jako doplnění digitálních hodin do odjezdových/příjezdových tabulí, takže správně mají být tři kusy, případně 2 kusy, protože příjezdová tabule je blízko odjezdové. Žádáme zadavatele o prověření a případnou opravu VV.</w:t>
      </w:r>
    </w:p>
    <w:p w:rsidR="007E124C" w:rsidRPr="00CF07C9" w:rsidRDefault="007E124C" w:rsidP="006E0ECD">
      <w:pPr>
        <w:spacing w:after="0" w:line="240" w:lineRule="auto"/>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CA6EE2" w:rsidRPr="00CF07C9" w:rsidRDefault="005C0A49" w:rsidP="006E0ECD">
      <w:pPr>
        <w:spacing w:after="0" w:line="240" w:lineRule="auto"/>
        <w:jc w:val="both"/>
        <w:rPr>
          <w:rFonts w:eastAsia="Calibri" w:cs="Times New Roman"/>
          <w:lang w:eastAsia="cs-CZ"/>
        </w:rPr>
      </w:pPr>
      <w:r w:rsidRPr="00CF07C9">
        <w:rPr>
          <w:rFonts w:eastAsia="Calibri" w:cs="Times New Roman"/>
          <w:lang w:eastAsia="cs-CZ"/>
        </w:rPr>
        <w:t>V soupisu prací u položky č. 32 opravena hodnota na 3 KUSY.</w:t>
      </w:r>
    </w:p>
    <w:p w:rsidR="00CA6EE2" w:rsidRPr="00CF07C9" w:rsidRDefault="00CA6EE2" w:rsidP="006E0ECD">
      <w:pPr>
        <w:spacing w:after="0" w:line="240" w:lineRule="auto"/>
        <w:jc w:val="both"/>
        <w:rPr>
          <w:rFonts w:eastAsia="Times New Roman" w:cs="Times New Roman"/>
          <w:lang w:eastAsia="cs-CZ"/>
        </w:rPr>
      </w:pPr>
      <w:r w:rsidRPr="00CF07C9">
        <w:rPr>
          <w:rFonts w:eastAsia="Calibri" w:cs="Times New Roman"/>
          <w:lang w:eastAsia="cs-CZ"/>
        </w:rPr>
        <w:t>Přikládáme opravené soupisy prací u PS 03-14-11 – soubor „Soupis prací _Královo Pole_ZD č.12.xlsx“ a „Soupis prací _Královo Pole_ZD č.12.xml“.</w:t>
      </w:r>
    </w:p>
    <w:p w:rsidR="00CF07C9" w:rsidRDefault="00CF07C9" w:rsidP="006E0ECD">
      <w:pPr>
        <w:spacing w:after="0" w:line="240" w:lineRule="auto"/>
        <w:rPr>
          <w:rFonts w:eastAsia="Calibri" w:cs="Times New Roman"/>
          <w:b/>
          <w:lang w:eastAsia="cs-CZ"/>
        </w:rPr>
      </w:pPr>
    </w:p>
    <w:p w:rsidR="002205EE" w:rsidRDefault="002205EE" w:rsidP="006E0ECD">
      <w:pPr>
        <w:spacing w:after="0" w:line="240" w:lineRule="auto"/>
        <w:rPr>
          <w:rFonts w:eastAsia="Calibri" w:cs="Times New Roman"/>
          <w:b/>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F03BB7" w:rsidRPr="00CF07C9">
        <w:rPr>
          <w:rFonts w:eastAsia="Calibri" w:cs="Times New Roman"/>
          <w:b/>
          <w:lang w:eastAsia="cs-CZ"/>
        </w:rPr>
        <w:t>31</w:t>
      </w:r>
      <w:r w:rsidR="00974294" w:rsidRPr="00CF07C9">
        <w:rPr>
          <w:rFonts w:eastAsia="Calibri" w:cs="Times New Roman"/>
          <w:b/>
          <w:lang w:eastAsia="cs-CZ"/>
        </w:rPr>
        <w:t>9</w:t>
      </w:r>
      <w:r w:rsidRPr="00CF07C9">
        <w:rPr>
          <w:rFonts w:eastAsia="Calibri" w:cs="Times New Roman"/>
          <w:b/>
          <w:lang w:eastAsia="cs-CZ"/>
        </w:rPr>
        <w:t>:</w:t>
      </w:r>
      <w:r w:rsidR="00987D86"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4C2AB7" w:rsidRPr="00CF07C9" w:rsidRDefault="007E124C" w:rsidP="006E0ECD">
      <w:pPr>
        <w:spacing w:after="0" w:line="240" w:lineRule="auto"/>
        <w:jc w:val="both"/>
        <w:rPr>
          <w:rFonts w:cstheme="minorHAnsi"/>
        </w:rPr>
      </w:pPr>
      <w:r w:rsidRPr="00CF07C9">
        <w:rPr>
          <w:rFonts w:cstheme="minorHAnsi"/>
        </w:rPr>
        <w:t>Žádáme zadavatele o doplnění položky na montáže k odjezdovým a podchodovým monitorům, (které mají být 43“).</w:t>
      </w:r>
    </w:p>
    <w:p w:rsidR="007E124C" w:rsidRPr="00CF07C9" w:rsidRDefault="007E124C"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3941A2" w:rsidRPr="00CF07C9" w:rsidRDefault="003941A2" w:rsidP="006E0ECD">
      <w:pPr>
        <w:spacing w:after="0" w:line="240" w:lineRule="auto"/>
        <w:jc w:val="both"/>
        <w:rPr>
          <w:rFonts w:eastAsia="Calibri" w:cs="Times New Roman"/>
          <w:lang w:eastAsia="cs-CZ"/>
        </w:rPr>
      </w:pPr>
      <w:r w:rsidRPr="00CF07C9">
        <w:rPr>
          <w:rFonts w:eastAsia="Calibri" w:cs="Times New Roman"/>
          <w:lang w:eastAsia="cs-CZ"/>
        </w:rPr>
        <w:t>Upraven soupis prací:</w:t>
      </w:r>
    </w:p>
    <w:p w:rsidR="003941A2" w:rsidRPr="00CF07C9" w:rsidRDefault="005C0A49" w:rsidP="006E0ECD">
      <w:pPr>
        <w:pStyle w:val="Odstavecseseznamem"/>
        <w:numPr>
          <w:ilvl w:val="0"/>
          <w:numId w:val="21"/>
        </w:numPr>
        <w:spacing w:after="0" w:line="240" w:lineRule="auto"/>
        <w:jc w:val="both"/>
        <w:rPr>
          <w:rFonts w:eastAsia="Calibri" w:cs="Times New Roman"/>
          <w:lang w:eastAsia="cs-CZ"/>
        </w:rPr>
      </w:pPr>
      <w:r w:rsidRPr="00CF07C9">
        <w:rPr>
          <w:rFonts w:eastAsia="Calibri" w:cs="Times New Roman"/>
          <w:lang w:eastAsia="cs-CZ"/>
        </w:rPr>
        <w:t xml:space="preserve">doplněna položka č. 59 MONITOR IS - MONTÁŽ </w:t>
      </w:r>
    </w:p>
    <w:p w:rsidR="005F0DC0" w:rsidRPr="00CF07C9" w:rsidRDefault="005C0A49" w:rsidP="006E0ECD">
      <w:pPr>
        <w:pStyle w:val="Odstavecseseznamem"/>
        <w:numPr>
          <w:ilvl w:val="0"/>
          <w:numId w:val="21"/>
        </w:numPr>
        <w:spacing w:after="0" w:line="240" w:lineRule="auto"/>
        <w:jc w:val="both"/>
        <w:rPr>
          <w:rFonts w:eastAsia="Calibri" w:cs="Times New Roman"/>
          <w:lang w:eastAsia="cs-CZ"/>
        </w:rPr>
      </w:pPr>
      <w:r w:rsidRPr="00CF07C9">
        <w:rPr>
          <w:rFonts w:eastAsia="Calibri" w:cs="Times New Roman"/>
          <w:lang w:eastAsia="cs-CZ"/>
        </w:rPr>
        <w:t xml:space="preserve">u </w:t>
      </w:r>
      <w:r w:rsidR="003941A2" w:rsidRPr="00CF07C9">
        <w:rPr>
          <w:rFonts w:eastAsia="Calibri" w:cs="Times New Roman"/>
          <w:lang w:eastAsia="cs-CZ"/>
        </w:rPr>
        <w:t xml:space="preserve">R </w:t>
      </w:r>
      <w:r w:rsidRPr="00CF07C9">
        <w:rPr>
          <w:rFonts w:eastAsia="Calibri" w:cs="Times New Roman"/>
          <w:lang w:eastAsia="cs-CZ"/>
        </w:rPr>
        <w:t xml:space="preserve">položky č. 35 </w:t>
      </w:r>
      <w:r w:rsidR="003941A2" w:rsidRPr="00CF07C9">
        <w:rPr>
          <w:rFonts w:eastAsia="Calibri" w:cs="Times New Roman"/>
          <w:lang w:eastAsia="cs-CZ"/>
        </w:rPr>
        <w:t>zpřesněn</w:t>
      </w:r>
      <w:r w:rsidRPr="00CF07C9">
        <w:rPr>
          <w:rFonts w:eastAsia="Calibri" w:cs="Times New Roman"/>
          <w:lang w:eastAsia="cs-CZ"/>
        </w:rPr>
        <w:t xml:space="preserve"> název na MONITOR IS LCD PŘES 40" PRO PROVOZ 24/7 </w:t>
      </w:r>
      <w:r w:rsidRPr="00CF07C9">
        <w:rPr>
          <w:rFonts w:eastAsia="Calibri" w:cs="Times New Roman"/>
          <w:b/>
          <w:lang w:eastAsia="cs-CZ"/>
        </w:rPr>
        <w:t>do niky podchodu</w:t>
      </w:r>
      <w:r w:rsidRPr="00CF07C9">
        <w:rPr>
          <w:rFonts w:eastAsia="Calibri" w:cs="Times New Roman"/>
          <w:lang w:eastAsia="cs-CZ"/>
        </w:rPr>
        <w:t>.</w:t>
      </w:r>
    </w:p>
    <w:p w:rsidR="00CF07C9" w:rsidRDefault="00CF07C9" w:rsidP="006E0ECD">
      <w:pPr>
        <w:spacing w:after="0" w:line="240" w:lineRule="auto"/>
        <w:jc w:val="both"/>
        <w:rPr>
          <w:rFonts w:eastAsia="Calibri" w:cs="Times New Roman"/>
          <w:lang w:eastAsia="cs-CZ"/>
        </w:rPr>
      </w:pPr>
    </w:p>
    <w:p w:rsidR="005F0DC0" w:rsidRPr="00CF07C9" w:rsidRDefault="005F0DC0" w:rsidP="006E0ECD">
      <w:pPr>
        <w:spacing w:after="0" w:line="240" w:lineRule="auto"/>
        <w:jc w:val="both"/>
        <w:rPr>
          <w:rFonts w:eastAsia="Times New Roman" w:cs="Times New Roman"/>
          <w:lang w:eastAsia="cs-CZ"/>
        </w:rPr>
      </w:pPr>
      <w:r w:rsidRPr="00CF07C9">
        <w:rPr>
          <w:rFonts w:eastAsia="Calibri" w:cs="Times New Roman"/>
          <w:lang w:eastAsia="cs-CZ"/>
        </w:rPr>
        <w:t>Přikládáme opravené soupisy prací u PS 03-14-11 – soubor „Soupis prací _Královo Pole_ZD č.12.xlsx“ a „Soupis prací _Královo Pole_ZD č.12.xml“.</w:t>
      </w:r>
    </w:p>
    <w:p w:rsidR="005F0DC0" w:rsidRPr="00CF07C9" w:rsidRDefault="005F0DC0" w:rsidP="006E0ECD">
      <w:pPr>
        <w:spacing w:after="0" w:line="240" w:lineRule="auto"/>
        <w:jc w:val="both"/>
        <w:rPr>
          <w:rFonts w:eastAsia="Calibri" w:cs="Times New Roman"/>
          <w:lang w:eastAsia="cs-CZ"/>
        </w:rPr>
      </w:pPr>
    </w:p>
    <w:p w:rsidR="004C2AB7" w:rsidRPr="00CF07C9" w:rsidRDefault="004C2AB7" w:rsidP="006E0ECD">
      <w:pPr>
        <w:spacing w:after="0" w:line="240" w:lineRule="auto"/>
        <w:rPr>
          <w:rFonts w:eastAsia="Times New Roman" w:cs="Times New Roman"/>
          <w:b/>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F03BB7" w:rsidRPr="00CF07C9">
        <w:rPr>
          <w:rFonts w:eastAsia="Calibri" w:cs="Times New Roman"/>
          <w:b/>
          <w:lang w:eastAsia="cs-CZ"/>
        </w:rPr>
        <w:t>32</w:t>
      </w:r>
      <w:r w:rsidR="00974294" w:rsidRPr="00CF07C9">
        <w:rPr>
          <w:rFonts w:eastAsia="Calibri" w:cs="Times New Roman"/>
          <w:b/>
          <w:lang w:eastAsia="cs-CZ"/>
        </w:rPr>
        <w:t>0</w:t>
      </w:r>
      <w:r w:rsidRPr="00CF07C9">
        <w:rPr>
          <w:rFonts w:eastAsia="Calibri" w:cs="Times New Roman"/>
          <w:b/>
          <w:lang w:eastAsia="cs-CZ"/>
        </w:rPr>
        <w:t>:</w:t>
      </w:r>
      <w:r w:rsidR="00987D86"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4C2AB7" w:rsidRPr="00CF07C9" w:rsidRDefault="007E124C" w:rsidP="006E0ECD">
      <w:pPr>
        <w:spacing w:after="0" w:line="240" w:lineRule="auto"/>
        <w:jc w:val="both"/>
        <w:rPr>
          <w:rFonts w:cstheme="minorHAnsi"/>
        </w:rPr>
      </w:pPr>
      <w:r w:rsidRPr="00CF07C9">
        <w:rPr>
          <w:rFonts w:cstheme="minorHAnsi"/>
        </w:rPr>
        <w:t>U položek monitorů by mělo být rozlišeno, zda jde o monitor v tem. krytu, netemperovaném antivandal krytu (u OM) nebo o monitory do niky v podchodu (PPM1 a PPM2), které se liší velikostí a konstrukcí. Žádáme zadavatele o doplnění a opravu do VV.</w:t>
      </w:r>
    </w:p>
    <w:p w:rsidR="007E124C" w:rsidRPr="00CF07C9" w:rsidRDefault="007E124C"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F924E5" w:rsidRPr="00CF07C9" w:rsidRDefault="00F924E5" w:rsidP="006E0ECD">
      <w:pPr>
        <w:spacing w:after="0" w:line="240" w:lineRule="auto"/>
        <w:jc w:val="both"/>
        <w:rPr>
          <w:rFonts w:eastAsia="Calibri" w:cs="Times New Roman"/>
          <w:lang w:eastAsia="cs-CZ"/>
        </w:rPr>
      </w:pPr>
      <w:r w:rsidRPr="00CF07C9">
        <w:rPr>
          <w:rFonts w:eastAsia="Calibri" w:cs="Times New Roman"/>
          <w:lang w:eastAsia="cs-CZ"/>
        </w:rPr>
        <w:t>Upraven soupis prací:</w:t>
      </w:r>
    </w:p>
    <w:p w:rsidR="00F924E5" w:rsidRPr="00CF07C9" w:rsidRDefault="00F924E5" w:rsidP="006E0ECD">
      <w:pPr>
        <w:pStyle w:val="Odstavecseseznamem"/>
        <w:numPr>
          <w:ilvl w:val="0"/>
          <w:numId w:val="21"/>
        </w:numPr>
        <w:spacing w:after="0" w:line="240" w:lineRule="auto"/>
        <w:jc w:val="both"/>
        <w:rPr>
          <w:rFonts w:eastAsia="Calibri" w:cs="Times New Roman"/>
          <w:lang w:eastAsia="cs-CZ"/>
        </w:rPr>
      </w:pPr>
      <w:r w:rsidRPr="00CF07C9">
        <w:rPr>
          <w:rFonts w:eastAsia="Calibri" w:cs="Times New Roman"/>
          <w:lang w:eastAsia="cs-CZ"/>
        </w:rPr>
        <w:t xml:space="preserve">u R položky č. 35 zpřesněn název na MONITOR IS LCD PŘES 40" PRO PROVOZ 24/7 </w:t>
      </w:r>
      <w:r w:rsidRPr="00CF07C9">
        <w:rPr>
          <w:rFonts w:eastAsia="Calibri" w:cs="Times New Roman"/>
          <w:b/>
          <w:lang w:eastAsia="cs-CZ"/>
        </w:rPr>
        <w:t>do niky podchodu</w:t>
      </w:r>
      <w:r w:rsidRPr="00CF07C9">
        <w:rPr>
          <w:rFonts w:eastAsia="Calibri" w:cs="Times New Roman"/>
          <w:lang w:eastAsia="cs-CZ"/>
        </w:rPr>
        <w:t xml:space="preserve"> a upraveno množství na 2ks</w:t>
      </w:r>
    </w:p>
    <w:p w:rsidR="004C2AB7" w:rsidRPr="00CF07C9" w:rsidRDefault="00F924E5" w:rsidP="006E0ECD">
      <w:pPr>
        <w:pStyle w:val="Odstavecseseznamem"/>
        <w:numPr>
          <w:ilvl w:val="0"/>
          <w:numId w:val="21"/>
        </w:numPr>
        <w:spacing w:after="0" w:line="240" w:lineRule="auto"/>
        <w:jc w:val="both"/>
        <w:rPr>
          <w:rFonts w:eastAsia="Calibri" w:cs="Times New Roman"/>
          <w:lang w:eastAsia="cs-CZ"/>
        </w:rPr>
      </w:pPr>
      <w:r w:rsidRPr="00CF07C9">
        <w:rPr>
          <w:rFonts w:eastAsia="Calibri" w:cs="Times New Roman"/>
          <w:lang w:eastAsia="cs-CZ"/>
        </w:rPr>
        <w:t>u prací doplněna položka č. 60 MONITOR IS LCD PŘES 40" PRO PROVOZ 24/7 – 1ks</w:t>
      </w:r>
    </w:p>
    <w:p w:rsidR="00CF07C9" w:rsidRDefault="00CF07C9" w:rsidP="006E0ECD">
      <w:pPr>
        <w:spacing w:after="0" w:line="240" w:lineRule="auto"/>
        <w:jc w:val="both"/>
        <w:rPr>
          <w:rFonts w:eastAsia="Calibri" w:cs="Times New Roman"/>
          <w:lang w:eastAsia="cs-CZ"/>
        </w:rPr>
      </w:pPr>
    </w:p>
    <w:p w:rsidR="005F0DC0" w:rsidRPr="00CF07C9" w:rsidRDefault="005F0DC0" w:rsidP="006E0ECD">
      <w:pPr>
        <w:spacing w:after="0" w:line="240" w:lineRule="auto"/>
        <w:jc w:val="both"/>
        <w:rPr>
          <w:rFonts w:eastAsia="Times New Roman" w:cs="Times New Roman"/>
          <w:lang w:eastAsia="cs-CZ"/>
        </w:rPr>
      </w:pPr>
      <w:r w:rsidRPr="00CF07C9">
        <w:rPr>
          <w:rFonts w:eastAsia="Calibri" w:cs="Times New Roman"/>
          <w:lang w:eastAsia="cs-CZ"/>
        </w:rPr>
        <w:t>Přikládáme opravené soupisy prací u PS 03-14-11 – soubor „Soupis prací _Královo Pole_ZD č.12.xlsx“ a „Soupis prací _Královo Pole_ZD č.12.xml“.</w:t>
      </w:r>
    </w:p>
    <w:p w:rsidR="005F0DC0" w:rsidRPr="00CF07C9" w:rsidRDefault="005F0DC0" w:rsidP="006E0ECD">
      <w:pPr>
        <w:spacing w:after="0" w:line="240" w:lineRule="auto"/>
        <w:rPr>
          <w:rFonts w:eastAsia="Times New Roman" w:cs="Times New Roman"/>
          <w:b/>
          <w:lang w:eastAsia="cs-CZ"/>
        </w:rPr>
      </w:pPr>
    </w:p>
    <w:p w:rsidR="004C2AB7" w:rsidRPr="00CF07C9" w:rsidRDefault="004C2AB7" w:rsidP="006E0ECD">
      <w:pPr>
        <w:spacing w:after="0" w:line="240" w:lineRule="auto"/>
        <w:rPr>
          <w:rFonts w:eastAsia="Calibri" w:cs="Times New Roman"/>
          <w:b/>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974294" w:rsidRPr="00CF07C9">
        <w:rPr>
          <w:rFonts w:eastAsia="Calibri" w:cs="Times New Roman"/>
          <w:b/>
          <w:lang w:eastAsia="cs-CZ"/>
        </w:rPr>
        <w:t>3</w:t>
      </w:r>
      <w:r w:rsidR="00F03BB7" w:rsidRPr="00CF07C9">
        <w:rPr>
          <w:rFonts w:eastAsia="Calibri" w:cs="Times New Roman"/>
          <w:b/>
          <w:lang w:eastAsia="cs-CZ"/>
        </w:rPr>
        <w:t>2</w:t>
      </w:r>
      <w:r w:rsidR="00974294" w:rsidRPr="00CF07C9">
        <w:rPr>
          <w:rFonts w:eastAsia="Calibri" w:cs="Times New Roman"/>
          <w:b/>
          <w:lang w:eastAsia="cs-CZ"/>
        </w:rPr>
        <w:t>1</w:t>
      </w:r>
      <w:r w:rsidRPr="00CF07C9">
        <w:rPr>
          <w:rFonts w:eastAsia="Calibri" w:cs="Times New Roman"/>
          <w:b/>
          <w:lang w:eastAsia="cs-CZ"/>
        </w:rPr>
        <w:t>:</w:t>
      </w:r>
      <w:r w:rsidR="00987D86"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4C2AB7" w:rsidRPr="00CF07C9" w:rsidRDefault="007E124C" w:rsidP="006E0ECD">
      <w:pPr>
        <w:spacing w:after="0" w:line="240" w:lineRule="auto"/>
        <w:jc w:val="both"/>
        <w:rPr>
          <w:rFonts w:eastAsia="Calibri" w:cs="Times New Roman"/>
          <w:b/>
          <w:lang w:eastAsia="cs-CZ"/>
        </w:rPr>
      </w:pPr>
      <w:r w:rsidRPr="00CF07C9">
        <w:rPr>
          <w:rFonts w:cstheme="minorHAnsi"/>
        </w:rPr>
        <w:t>Položka č. 36 antivandal kryt 5 kusů, svým počtem nesedí k počtu monitorů ani k případným jiným položkám. Žádáme zadavatele o prověření a případnou opravu do výkazu výměr.</w:t>
      </w:r>
    </w:p>
    <w:p w:rsidR="007E124C" w:rsidRPr="00CF07C9" w:rsidRDefault="007E124C"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4C2AB7" w:rsidRPr="00CF07C9" w:rsidRDefault="00F72185" w:rsidP="006E0ECD">
      <w:pPr>
        <w:spacing w:after="0" w:line="240" w:lineRule="auto"/>
        <w:jc w:val="both"/>
        <w:rPr>
          <w:rFonts w:eastAsia="Calibri" w:cs="Times New Roman"/>
          <w:lang w:eastAsia="cs-CZ"/>
        </w:rPr>
      </w:pPr>
      <w:r w:rsidRPr="00CF07C9">
        <w:rPr>
          <w:rFonts w:eastAsia="Calibri" w:cs="Times New Roman"/>
          <w:lang w:eastAsia="cs-CZ"/>
        </w:rPr>
        <w:t>V soupisu prací u položky č. 36 upravena hodnota na 3 KUSY.</w:t>
      </w:r>
    </w:p>
    <w:p w:rsidR="005F0DC0" w:rsidRPr="00CF07C9" w:rsidRDefault="005F0DC0" w:rsidP="006E0ECD">
      <w:pPr>
        <w:spacing w:after="0" w:line="240" w:lineRule="auto"/>
        <w:jc w:val="both"/>
        <w:rPr>
          <w:rFonts w:eastAsia="Times New Roman" w:cs="Times New Roman"/>
          <w:lang w:eastAsia="cs-CZ"/>
        </w:rPr>
      </w:pPr>
      <w:r w:rsidRPr="00CF07C9">
        <w:rPr>
          <w:rFonts w:eastAsia="Calibri" w:cs="Times New Roman"/>
          <w:lang w:eastAsia="cs-CZ"/>
        </w:rPr>
        <w:t>Přikládáme opravené soupisy prací u PS 03-14-11 – soubor „Soupis prací _Královo Pole_ZD č.12.xlsx“ a „Soupis prací _Královo Pole_ZD č.12.xml“.</w:t>
      </w:r>
    </w:p>
    <w:p w:rsidR="004C2AB7" w:rsidRPr="00CF07C9" w:rsidRDefault="004C2AB7" w:rsidP="006E0ECD">
      <w:pPr>
        <w:spacing w:after="0" w:line="240" w:lineRule="auto"/>
        <w:jc w:val="both"/>
        <w:rPr>
          <w:rFonts w:eastAsia="Times New Roman" w:cs="Times New Roman"/>
          <w:lang w:eastAsia="cs-CZ"/>
        </w:rPr>
      </w:pPr>
    </w:p>
    <w:p w:rsidR="00CF07C9" w:rsidRPr="00CF07C9" w:rsidRDefault="00CF07C9" w:rsidP="006E0ECD">
      <w:pPr>
        <w:spacing w:after="0" w:line="240" w:lineRule="auto"/>
        <w:jc w:val="both"/>
        <w:rPr>
          <w:rFonts w:eastAsia="Times New Roman" w:cs="Times New Roman"/>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974294" w:rsidRPr="00CF07C9">
        <w:rPr>
          <w:rFonts w:eastAsia="Calibri" w:cs="Times New Roman"/>
          <w:b/>
          <w:lang w:eastAsia="cs-CZ"/>
        </w:rPr>
        <w:t>3</w:t>
      </w:r>
      <w:r w:rsidR="00F03BB7" w:rsidRPr="00CF07C9">
        <w:rPr>
          <w:rFonts w:eastAsia="Calibri" w:cs="Times New Roman"/>
          <w:b/>
          <w:lang w:eastAsia="cs-CZ"/>
        </w:rPr>
        <w:t>2</w:t>
      </w:r>
      <w:r w:rsidR="00974294" w:rsidRPr="00CF07C9">
        <w:rPr>
          <w:rFonts w:eastAsia="Calibri" w:cs="Times New Roman"/>
          <w:b/>
          <w:lang w:eastAsia="cs-CZ"/>
        </w:rPr>
        <w:t>2</w:t>
      </w:r>
      <w:r w:rsidRPr="00CF07C9">
        <w:rPr>
          <w:rFonts w:eastAsia="Calibri" w:cs="Times New Roman"/>
          <w:b/>
          <w:lang w:eastAsia="cs-CZ"/>
        </w:rPr>
        <w:t>:</w:t>
      </w:r>
      <w:r w:rsidR="00987D86"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4C2AB7" w:rsidRPr="00CF07C9" w:rsidRDefault="007E124C" w:rsidP="006E0ECD">
      <w:pPr>
        <w:spacing w:after="0" w:line="240" w:lineRule="auto"/>
        <w:jc w:val="both"/>
        <w:rPr>
          <w:rFonts w:cstheme="minorHAnsi"/>
        </w:rPr>
      </w:pPr>
      <w:r w:rsidRPr="00CF07C9">
        <w:rPr>
          <w:rFonts w:cstheme="minorHAnsi"/>
        </w:rPr>
        <w:t>Žádáme zadavatele o sdělení z jakého důvodu je ve VV položka č. 28 NÁSTUPIŠTNÍ TABULE IS - ANTIVANDAL KRYT. Antivandalní kryt je součástí dodávky nástupištní tabulí a tudíž není zapotřebí.</w:t>
      </w:r>
    </w:p>
    <w:p w:rsidR="007E124C" w:rsidRPr="00CF07C9" w:rsidRDefault="007E124C"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5F0DC0" w:rsidRPr="00CF07C9" w:rsidRDefault="002025B5" w:rsidP="006E0ECD">
      <w:pPr>
        <w:spacing w:after="0" w:line="240" w:lineRule="auto"/>
        <w:jc w:val="both"/>
        <w:rPr>
          <w:rFonts w:eastAsia="Calibri" w:cs="Times New Roman"/>
          <w:lang w:eastAsia="cs-CZ"/>
        </w:rPr>
      </w:pPr>
      <w:r w:rsidRPr="00CF07C9">
        <w:rPr>
          <w:rFonts w:eastAsia="Calibri" w:cs="Times New Roman"/>
          <w:lang w:eastAsia="cs-CZ"/>
        </w:rPr>
        <w:t>V soupisu prací byla položka č. 28 zrušena.</w:t>
      </w:r>
    </w:p>
    <w:p w:rsidR="005F0DC0" w:rsidRPr="00CF07C9" w:rsidRDefault="005F0DC0" w:rsidP="006E0ECD">
      <w:pPr>
        <w:spacing w:after="0" w:line="240" w:lineRule="auto"/>
        <w:jc w:val="both"/>
        <w:rPr>
          <w:rFonts w:eastAsia="Times New Roman" w:cs="Times New Roman"/>
          <w:lang w:eastAsia="cs-CZ"/>
        </w:rPr>
      </w:pPr>
      <w:r w:rsidRPr="00CF07C9">
        <w:rPr>
          <w:rFonts w:eastAsia="Calibri" w:cs="Times New Roman"/>
          <w:lang w:eastAsia="cs-CZ"/>
        </w:rPr>
        <w:t>Přikládáme opravené soupisy prací u PS 03-14-11 – soubor „Soupis prací _Královo Pole_ZD č.12.xlsx“ a „Soupis prací _Královo Pole_ZD č.12.xml“.</w:t>
      </w:r>
    </w:p>
    <w:p w:rsidR="004C2AB7" w:rsidRPr="00CF07C9" w:rsidRDefault="004C2AB7" w:rsidP="006E0ECD">
      <w:pPr>
        <w:spacing w:after="0" w:line="240" w:lineRule="auto"/>
        <w:rPr>
          <w:rFonts w:eastAsia="Calibri" w:cs="Times New Roman"/>
          <w:b/>
          <w:lang w:eastAsia="cs-CZ"/>
        </w:rPr>
      </w:pPr>
    </w:p>
    <w:p w:rsidR="00CF07C9" w:rsidRPr="00CF07C9" w:rsidRDefault="00CF07C9" w:rsidP="006E0ECD">
      <w:pPr>
        <w:spacing w:after="0" w:line="240" w:lineRule="auto"/>
        <w:rPr>
          <w:rFonts w:eastAsia="Calibri" w:cs="Times New Roman"/>
          <w:b/>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974294" w:rsidRPr="00CF07C9">
        <w:rPr>
          <w:rFonts w:eastAsia="Calibri" w:cs="Times New Roman"/>
          <w:b/>
          <w:lang w:eastAsia="cs-CZ"/>
        </w:rPr>
        <w:t>3</w:t>
      </w:r>
      <w:r w:rsidR="00F03BB7" w:rsidRPr="00CF07C9">
        <w:rPr>
          <w:rFonts w:eastAsia="Calibri" w:cs="Times New Roman"/>
          <w:b/>
          <w:lang w:eastAsia="cs-CZ"/>
        </w:rPr>
        <w:t>2</w:t>
      </w:r>
      <w:r w:rsidR="00974294" w:rsidRPr="00CF07C9">
        <w:rPr>
          <w:rFonts w:eastAsia="Calibri" w:cs="Times New Roman"/>
          <w:b/>
          <w:lang w:eastAsia="cs-CZ"/>
        </w:rPr>
        <w:t>3</w:t>
      </w:r>
      <w:r w:rsidRPr="00CF07C9">
        <w:rPr>
          <w:rFonts w:eastAsia="Calibri" w:cs="Times New Roman"/>
          <w:b/>
          <w:lang w:eastAsia="cs-CZ"/>
        </w:rPr>
        <w:t>:</w:t>
      </w:r>
      <w:r w:rsidR="00987D86"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7E124C" w:rsidRDefault="007E124C" w:rsidP="006E0ECD">
      <w:pPr>
        <w:spacing w:after="0" w:line="240" w:lineRule="auto"/>
        <w:jc w:val="both"/>
        <w:rPr>
          <w:rFonts w:cstheme="minorHAnsi"/>
        </w:rPr>
      </w:pPr>
      <w:r w:rsidRPr="00CF07C9">
        <w:rPr>
          <w:rFonts w:cstheme="minorHAnsi"/>
        </w:rPr>
        <w:t>Nástupištní tabule NT4-NT9 a NT12-NT17 jsou připevněny ke konstrukci nástupiště. OT1, OT2, PřT, OM, PT1, PT2 jsou nějakým způsobem pověšeny na zdi. Ve VV není položka na závěs pro informační tabule. Žádáme zadavatele o doplnění do VV.</w:t>
      </w:r>
    </w:p>
    <w:p w:rsidR="002205EE" w:rsidRPr="00CF07C9" w:rsidRDefault="002205EE" w:rsidP="006E0ECD">
      <w:pPr>
        <w:spacing w:after="0" w:line="240" w:lineRule="auto"/>
        <w:jc w:val="both"/>
        <w:rPr>
          <w:rFonts w:cstheme="minorHAnsi"/>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5F0DC0" w:rsidRPr="00CF07C9" w:rsidRDefault="00205C6B" w:rsidP="006E0ECD">
      <w:pPr>
        <w:spacing w:after="0" w:line="240" w:lineRule="auto"/>
        <w:jc w:val="both"/>
        <w:rPr>
          <w:rFonts w:eastAsia="Calibri" w:cs="Times New Roman"/>
          <w:lang w:eastAsia="cs-CZ"/>
        </w:rPr>
      </w:pPr>
      <w:r w:rsidRPr="00CF07C9">
        <w:rPr>
          <w:rFonts w:eastAsia="Calibri" w:cs="Times New Roman"/>
          <w:lang w:eastAsia="cs-CZ"/>
        </w:rPr>
        <w:t>Polož</w:t>
      </w:r>
      <w:r w:rsidR="00577D19" w:rsidRPr="00CF07C9">
        <w:rPr>
          <w:rFonts w:eastAsia="Calibri" w:cs="Times New Roman"/>
          <w:lang w:eastAsia="cs-CZ"/>
        </w:rPr>
        <w:t>ka pro závěs je v položce č. 18, bylo upraveno množství na 18 ks.</w:t>
      </w:r>
    </w:p>
    <w:p w:rsidR="005F0DC0" w:rsidRPr="00CF07C9" w:rsidRDefault="005F0DC0" w:rsidP="006E0ECD">
      <w:pPr>
        <w:spacing w:after="0" w:line="240" w:lineRule="auto"/>
        <w:jc w:val="both"/>
        <w:rPr>
          <w:rFonts w:eastAsia="Times New Roman" w:cs="Times New Roman"/>
          <w:lang w:eastAsia="cs-CZ"/>
        </w:rPr>
      </w:pPr>
      <w:r w:rsidRPr="00CF07C9">
        <w:rPr>
          <w:rFonts w:eastAsia="Calibri" w:cs="Times New Roman"/>
          <w:lang w:eastAsia="cs-CZ"/>
        </w:rPr>
        <w:t>Přikládáme opravené soupisy prací u PS 03-14-11 – soubor „Soupis prací _Královo Pole_ZD č.12.xlsx“ a „Soupis prací _Královo Pole_ZD č.12.xml“.</w:t>
      </w:r>
    </w:p>
    <w:p w:rsidR="005F0DC0" w:rsidRPr="00CF07C9" w:rsidRDefault="005F0DC0" w:rsidP="006E0ECD">
      <w:pPr>
        <w:spacing w:after="0" w:line="240" w:lineRule="auto"/>
        <w:jc w:val="both"/>
        <w:rPr>
          <w:rFonts w:eastAsia="Calibri" w:cs="Times New Roman"/>
          <w:lang w:eastAsia="cs-CZ"/>
        </w:rPr>
      </w:pPr>
    </w:p>
    <w:p w:rsidR="004C2AB7" w:rsidRPr="00CF07C9" w:rsidRDefault="004C2AB7" w:rsidP="006E0ECD">
      <w:pPr>
        <w:spacing w:after="0" w:line="240" w:lineRule="auto"/>
        <w:jc w:val="both"/>
        <w:rPr>
          <w:rFonts w:eastAsia="Times New Roman" w:cs="Times New Roman"/>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974294" w:rsidRPr="00CF07C9">
        <w:rPr>
          <w:rFonts w:eastAsia="Calibri" w:cs="Times New Roman"/>
          <w:b/>
          <w:lang w:eastAsia="cs-CZ"/>
        </w:rPr>
        <w:t>3</w:t>
      </w:r>
      <w:r w:rsidR="00F03BB7" w:rsidRPr="00CF07C9">
        <w:rPr>
          <w:rFonts w:eastAsia="Calibri" w:cs="Times New Roman"/>
          <w:b/>
          <w:lang w:eastAsia="cs-CZ"/>
        </w:rPr>
        <w:t>2</w:t>
      </w:r>
      <w:r w:rsidR="00974294" w:rsidRPr="00CF07C9">
        <w:rPr>
          <w:rFonts w:eastAsia="Calibri" w:cs="Times New Roman"/>
          <w:b/>
          <w:lang w:eastAsia="cs-CZ"/>
        </w:rPr>
        <w:t>4</w:t>
      </w:r>
      <w:r w:rsidRPr="00CF07C9">
        <w:rPr>
          <w:rFonts w:eastAsia="Calibri" w:cs="Times New Roman"/>
          <w:b/>
          <w:lang w:eastAsia="cs-CZ"/>
        </w:rPr>
        <w:t>:</w:t>
      </w:r>
      <w:r w:rsidR="00987D86"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4C2AB7" w:rsidRPr="00CF07C9" w:rsidRDefault="007E124C" w:rsidP="006E0ECD">
      <w:pPr>
        <w:spacing w:after="0"/>
        <w:rPr>
          <w:rFonts w:cstheme="minorHAnsi"/>
        </w:rPr>
      </w:pPr>
      <w:r w:rsidRPr="00CF07C9">
        <w:rPr>
          <w:rFonts w:cstheme="minorHAnsi"/>
        </w:rPr>
        <w:t xml:space="preserve">Ve VV nesouhlasí počty montáží ke všem položkám “INFORMAČNÍ PRVEK. Žádáme zadavatele o opravu do VV. </w:t>
      </w:r>
    </w:p>
    <w:p w:rsidR="00CF07C9" w:rsidRPr="00CF07C9" w:rsidRDefault="00CF07C9"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4C2AB7" w:rsidRPr="00CF07C9" w:rsidRDefault="009735EF" w:rsidP="00CF07C9">
      <w:pPr>
        <w:spacing w:after="0" w:line="240" w:lineRule="auto"/>
        <w:jc w:val="both"/>
        <w:rPr>
          <w:rFonts w:eastAsia="Calibri" w:cs="Times New Roman"/>
          <w:lang w:eastAsia="cs-CZ"/>
        </w:rPr>
      </w:pPr>
      <w:r w:rsidRPr="00CF07C9">
        <w:rPr>
          <w:rFonts w:eastAsia="Calibri" w:cs="Times New Roman"/>
          <w:lang w:eastAsia="cs-CZ"/>
        </w:rPr>
        <w:t>V soupisu prací u položky č. 19 upravena hodnota na 67 KUSŮ.</w:t>
      </w:r>
    </w:p>
    <w:p w:rsidR="005F0DC0" w:rsidRPr="00CF07C9" w:rsidRDefault="005F0DC0" w:rsidP="006E0ECD">
      <w:pPr>
        <w:spacing w:after="0" w:line="240" w:lineRule="auto"/>
        <w:jc w:val="both"/>
        <w:rPr>
          <w:rFonts w:eastAsia="Times New Roman" w:cs="Times New Roman"/>
          <w:lang w:eastAsia="cs-CZ"/>
        </w:rPr>
      </w:pPr>
      <w:r w:rsidRPr="00CF07C9">
        <w:rPr>
          <w:rFonts w:eastAsia="Calibri" w:cs="Times New Roman"/>
          <w:lang w:eastAsia="cs-CZ"/>
        </w:rPr>
        <w:t>Přikládáme opravené soupisy prací u PS 03-14-11 – soubor „Soupis prací _Královo Pole_ZD č.12.xlsx“ a „Soupis prací _Královo Pole_ZD č.12.xml“.</w:t>
      </w:r>
    </w:p>
    <w:p w:rsidR="005F0DC0" w:rsidRPr="00CF07C9" w:rsidRDefault="005F0DC0" w:rsidP="006E0ECD">
      <w:pPr>
        <w:spacing w:after="0" w:line="240" w:lineRule="auto"/>
        <w:rPr>
          <w:rFonts w:eastAsia="Times New Roman" w:cs="Times New Roman"/>
          <w:b/>
          <w:lang w:eastAsia="cs-CZ"/>
        </w:rPr>
      </w:pPr>
    </w:p>
    <w:p w:rsidR="004C2AB7" w:rsidRPr="00CF07C9" w:rsidRDefault="004C2AB7" w:rsidP="006E0ECD">
      <w:pPr>
        <w:spacing w:after="0" w:line="240" w:lineRule="auto"/>
        <w:rPr>
          <w:rFonts w:eastAsia="Calibri" w:cs="Times New Roman"/>
          <w:b/>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974294" w:rsidRPr="00CF07C9">
        <w:rPr>
          <w:rFonts w:eastAsia="Calibri" w:cs="Times New Roman"/>
          <w:b/>
          <w:lang w:eastAsia="cs-CZ"/>
        </w:rPr>
        <w:t>3</w:t>
      </w:r>
      <w:r w:rsidR="00F03BB7" w:rsidRPr="00CF07C9">
        <w:rPr>
          <w:rFonts w:eastAsia="Calibri" w:cs="Times New Roman"/>
          <w:b/>
          <w:lang w:eastAsia="cs-CZ"/>
        </w:rPr>
        <w:t>2</w:t>
      </w:r>
      <w:r w:rsidR="00974294" w:rsidRPr="00CF07C9">
        <w:rPr>
          <w:rFonts w:eastAsia="Calibri" w:cs="Times New Roman"/>
          <w:b/>
          <w:lang w:eastAsia="cs-CZ"/>
        </w:rPr>
        <w:t>5</w:t>
      </w:r>
      <w:r w:rsidRPr="00CF07C9">
        <w:rPr>
          <w:rFonts w:eastAsia="Calibri" w:cs="Times New Roman"/>
          <w:b/>
          <w:lang w:eastAsia="cs-CZ"/>
        </w:rPr>
        <w:t>:</w:t>
      </w:r>
      <w:r w:rsidR="00987D86"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7E124C" w:rsidRPr="00CF07C9" w:rsidRDefault="007E124C" w:rsidP="006E0ECD">
      <w:pPr>
        <w:spacing w:after="0"/>
        <w:rPr>
          <w:rFonts w:cstheme="minorHAnsi"/>
        </w:rPr>
      </w:pPr>
      <w:r w:rsidRPr="00CF07C9">
        <w:rPr>
          <w:rFonts w:cstheme="minorHAnsi"/>
        </w:rPr>
        <w:t xml:space="preserve">Ve VV nesouhlasí SW, jelikož bude instalován kompletní server a obslužné pracoviště (měl by zatím řídit i podružné lokality), dále by se měli rozšířit licence nadřazených jednotek (Brno TB či CDP Přerov). Proto žádáme zadavatele o doplnění VV o tyto položky: </w:t>
      </w:r>
    </w:p>
    <w:p w:rsidR="007E124C" w:rsidRPr="00CF07C9" w:rsidRDefault="007E124C" w:rsidP="006E0ECD">
      <w:pPr>
        <w:spacing w:after="0"/>
        <w:rPr>
          <w:rFonts w:cstheme="minorHAnsi"/>
        </w:rPr>
      </w:pPr>
      <w:r w:rsidRPr="00CF07C9">
        <w:rPr>
          <w:rFonts w:cstheme="minorHAnsi"/>
        </w:rPr>
        <w:t>75L3E1</w:t>
      </w:r>
      <w:r w:rsidRPr="00CF07C9">
        <w:rPr>
          <w:rFonts w:cstheme="minorHAnsi"/>
        </w:rPr>
        <w:tab/>
        <w:t xml:space="preserve">    SW PRO ŘÍZENÍ SYSTÉMU (TRAŤOVÉ NASAZENÍ) - SW CŘP (KLIENT + SERVER) PRO 2-5 STANIC (TRAŤOVÉ NASAZENÍ) 1 kus</w:t>
      </w:r>
    </w:p>
    <w:p w:rsidR="007E124C" w:rsidRPr="00CF07C9" w:rsidRDefault="007E124C" w:rsidP="006E0ECD">
      <w:pPr>
        <w:spacing w:after="0"/>
        <w:rPr>
          <w:rFonts w:cstheme="minorHAnsi"/>
        </w:rPr>
      </w:pPr>
      <w:r w:rsidRPr="00CF07C9">
        <w:rPr>
          <w:rFonts w:cstheme="minorHAnsi"/>
        </w:rPr>
        <w:t>75L3E5</w:t>
      </w:r>
      <w:r w:rsidRPr="00CF07C9">
        <w:rPr>
          <w:rFonts w:cstheme="minorHAnsi"/>
        </w:rPr>
        <w:tab/>
        <w:t xml:space="preserve">    SW PRO ŘÍZENÍ SYSTÉMU (TRAŤOVÉ NASAZENÍ) - SW MODUL PRO ŘÍZENÍ RÚ 1 kus</w:t>
      </w:r>
    </w:p>
    <w:p w:rsidR="007E124C" w:rsidRPr="00CF07C9" w:rsidRDefault="007E124C" w:rsidP="006E0ECD">
      <w:pPr>
        <w:spacing w:after="0"/>
        <w:rPr>
          <w:rFonts w:cstheme="minorHAnsi"/>
        </w:rPr>
      </w:pPr>
      <w:r w:rsidRPr="00CF07C9">
        <w:rPr>
          <w:rFonts w:cstheme="minorHAnsi"/>
        </w:rPr>
        <w:t>75L3E7</w:t>
      </w:r>
      <w:r w:rsidRPr="00CF07C9">
        <w:rPr>
          <w:rFonts w:cstheme="minorHAnsi"/>
        </w:rPr>
        <w:tab/>
        <w:t xml:space="preserve">    SW PRO ŘÍZENÍ SYSTÉMU (TRAŤOVÉ NASAZENÍ) - SW MODUL ŘÍZENÍ TABULÍ - NAD 3 KS INF. TABULÍ / DISPLEJŮ VE STANICI 1 kus</w:t>
      </w:r>
    </w:p>
    <w:p w:rsidR="007E124C" w:rsidRPr="00CF07C9" w:rsidRDefault="007E124C" w:rsidP="006E0ECD">
      <w:pPr>
        <w:spacing w:after="0"/>
        <w:rPr>
          <w:rFonts w:cstheme="minorHAnsi"/>
        </w:rPr>
      </w:pPr>
      <w:r w:rsidRPr="00CF07C9">
        <w:rPr>
          <w:rFonts w:cstheme="minorHAnsi"/>
        </w:rPr>
        <w:t>75L3E8</w:t>
      </w:r>
      <w:r w:rsidRPr="00CF07C9">
        <w:rPr>
          <w:rFonts w:cstheme="minorHAnsi"/>
        </w:rPr>
        <w:tab/>
        <w:t xml:space="preserve">    SW PRO ŘÍZENÍ SYSTÉMU (TRAŤOVÉ NASAZENÍ) - SW MODUL HLÁŠENÍ 1 kus</w:t>
      </w:r>
    </w:p>
    <w:p w:rsidR="007E124C" w:rsidRPr="00CF07C9" w:rsidRDefault="007E124C" w:rsidP="006E0ECD">
      <w:pPr>
        <w:spacing w:after="0"/>
        <w:rPr>
          <w:rFonts w:cstheme="minorHAnsi"/>
        </w:rPr>
      </w:pPr>
      <w:r w:rsidRPr="00CF07C9">
        <w:rPr>
          <w:rFonts w:cstheme="minorHAnsi"/>
        </w:rPr>
        <w:t>75L3EA</w:t>
      </w:r>
      <w:r w:rsidRPr="00CF07C9">
        <w:rPr>
          <w:rFonts w:cstheme="minorHAnsi"/>
        </w:rPr>
        <w:tab/>
        <w:t xml:space="preserve">    SW PRO ŘÍZENÍ SYSTÉMU (TRAŤOVÉ NASAZENÍ) - PŘÍPRAVA DAT GVD, INSTALACE A KONFIGURACE 1 kus</w:t>
      </w:r>
    </w:p>
    <w:p w:rsidR="007E124C" w:rsidRPr="00CF07C9" w:rsidRDefault="007E124C" w:rsidP="006E0ECD">
      <w:pPr>
        <w:spacing w:after="0"/>
        <w:rPr>
          <w:rFonts w:cstheme="minorHAnsi"/>
        </w:rPr>
      </w:pPr>
      <w:r w:rsidRPr="00CF07C9">
        <w:rPr>
          <w:rFonts w:cstheme="minorHAnsi"/>
        </w:rPr>
        <w:t>75L3EH</w:t>
      </w:r>
      <w:r w:rsidRPr="00CF07C9">
        <w:rPr>
          <w:rFonts w:cstheme="minorHAnsi"/>
        </w:rPr>
        <w:tab/>
        <w:t xml:space="preserve">    SW MODUL SW + HW, PŘIPOJENÍ NA GTN ZAPEZPEČOVACÍHO ZAŘÍZENÍ 1 kus</w:t>
      </w:r>
    </w:p>
    <w:p w:rsidR="007E124C" w:rsidRPr="00CF07C9" w:rsidRDefault="007E124C" w:rsidP="006E0ECD">
      <w:pPr>
        <w:spacing w:after="0"/>
        <w:rPr>
          <w:rFonts w:cstheme="minorHAnsi"/>
        </w:rPr>
      </w:pPr>
      <w:r w:rsidRPr="00CF07C9">
        <w:rPr>
          <w:rFonts w:cstheme="minorHAnsi"/>
        </w:rPr>
        <w:t>75L3EW    SW PRO ŘÍZENÍ SYSTÉMU (TRAŤOVÉ NASAZENÍ) – DOPLNĚNÍ 1 kus</w:t>
      </w:r>
    </w:p>
    <w:p w:rsidR="007E124C" w:rsidRPr="00CF07C9" w:rsidRDefault="007E124C" w:rsidP="006E0ECD">
      <w:pPr>
        <w:spacing w:after="0"/>
        <w:rPr>
          <w:rFonts w:cstheme="minorHAnsi"/>
        </w:rPr>
      </w:pPr>
      <w:r w:rsidRPr="00CF07C9">
        <w:rPr>
          <w:rFonts w:cstheme="minorHAnsi"/>
        </w:rPr>
        <w:t>75L3H1</w:t>
      </w:r>
      <w:r w:rsidRPr="00CF07C9">
        <w:rPr>
          <w:rFonts w:cstheme="minorHAnsi"/>
        </w:rPr>
        <w:tab/>
        <w:t xml:space="preserve">     SW PRO ŘÍZENÍ SYSTÉMU (OSTATNÍ SPOLEČNÉ POLOŽKY) - SW MODUL - ODJEZDY/PŘÍJEZDY VLAKŮ NA INF. MONITORU 3 kusy</w:t>
      </w:r>
    </w:p>
    <w:p w:rsidR="007E124C" w:rsidRPr="00CF07C9" w:rsidRDefault="007E124C" w:rsidP="006E0ECD">
      <w:pPr>
        <w:spacing w:after="0"/>
        <w:rPr>
          <w:rFonts w:cstheme="minorHAnsi"/>
        </w:rPr>
      </w:pPr>
      <w:r w:rsidRPr="00CF07C9">
        <w:rPr>
          <w:rFonts w:cstheme="minorHAnsi"/>
        </w:rPr>
        <w:t>75L3H2</w:t>
      </w:r>
      <w:r w:rsidRPr="00CF07C9">
        <w:rPr>
          <w:rFonts w:cstheme="minorHAnsi"/>
        </w:rPr>
        <w:tab/>
        <w:t xml:space="preserve">    SW PRO ŘÍZENÍ SYSTÉMU (OSTATNÍ SPOLEČNÉ POLOŽKY) - SW MODUL PRO ELEKTRONICKÝ INFORMAČNÍ PANEL JEDNOSTRANNÝ 1 kus</w:t>
      </w:r>
    </w:p>
    <w:p w:rsidR="007E124C" w:rsidRPr="00CF07C9" w:rsidRDefault="007E124C" w:rsidP="006E0ECD">
      <w:pPr>
        <w:spacing w:after="0"/>
        <w:rPr>
          <w:rFonts w:cstheme="minorHAnsi"/>
        </w:rPr>
      </w:pPr>
      <w:r w:rsidRPr="00CF07C9">
        <w:rPr>
          <w:rFonts w:cstheme="minorHAnsi"/>
        </w:rPr>
        <w:t>75L3HW    SW PRO ŘÍZENÍ SYSTÉMU (OSTATNÍ SPOLEČNÉ POLOŽKY) – DOPLNĚNÍ 1 kus</w:t>
      </w:r>
    </w:p>
    <w:p w:rsidR="00974294" w:rsidRPr="00CF07C9" w:rsidRDefault="00974294"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5825A4" w:rsidRPr="00CF07C9" w:rsidRDefault="009735EF" w:rsidP="006E0ECD">
      <w:pPr>
        <w:spacing w:after="0" w:line="240" w:lineRule="auto"/>
        <w:jc w:val="both"/>
        <w:rPr>
          <w:rFonts w:eastAsia="Calibri" w:cs="Times New Roman"/>
          <w:lang w:eastAsia="cs-CZ"/>
        </w:rPr>
      </w:pPr>
      <w:r w:rsidRPr="00CF07C9">
        <w:rPr>
          <w:rFonts w:eastAsia="Calibri" w:cs="Times New Roman"/>
          <w:lang w:eastAsia="cs-CZ"/>
        </w:rPr>
        <w:t>Do soupisu prací doplněny položky</w:t>
      </w:r>
      <w:r w:rsidR="004915ED" w:rsidRPr="00CF07C9">
        <w:rPr>
          <w:rFonts w:eastAsia="Calibri" w:cs="Times New Roman"/>
          <w:lang w:eastAsia="cs-CZ"/>
        </w:rPr>
        <w:t xml:space="preserve"> z dotazu </w:t>
      </w:r>
      <w:r w:rsidR="005F0DC0" w:rsidRPr="00CF07C9">
        <w:rPr>
          <w:rFonts w:eastAsia="Calibri" w:cs="Times New Roman"/>
          <w:lang w:eastAsia="cs-CZ"/>
        </w:rPr>
        <w:t>č.</w:t>
      </w:r>
      <w:r w:rsidRPr="00CF07C9">
        <w:rPr>
          <w:rFonts w:eastAsia="Calibri" w:cs="Times New Roman"/>
          <w:lang w:eastAsia="cs-CZ"/>
        </w:rPr>
        <w:t xml:space="preserve"> 6</w:t>
      </w:r>
      <w:r w:rsidR="004915ED" w:rsidRPr="00CF07C9">
        <w:rPr>
          <w:rFonts w:eastAsia="Calibri" w:cs="Times New Roman"/>
          <w:lang w:eastAsia="cs-CZ"/>
        </w:rPr>
        <w:t>1</w:t>
      </w:r>
      <w:r w:rsidR="005825A4" w:rsidRPr="00CF07C9">
        <w:rPr>
          <w:rFonts w:eastAsia="Calibri" w:cs="Times New Roman"/>
          <w:lang w:eastAsia="cs-CZ"/>
        </w:rPr>
        <w:t xml:space="preserve"> až 69.</w:t>
      </w:r>
    </w:p>
    <w:p w:rsidR="005825A4" w:rsidRPr="00CF07C9" w:rsidRDefault="005825A4" w:rsidP="006E0ECD">
      <w:pPr>
        <w:spacing w:after="0" w:line="240" w:lineRule="auto"/>
        <w:jc w:val="both"/>
        <w:rPr>
          <w:rFonts w:eastAsia="Calibri" w:cs="Times New Roman"/>
          <w:lang w:eastAsia="cs-CZ"/>
        </w:rPr>
      </w:pPr>
      <w:r w:rsidRPr="00CF07C9">
        <w:rPr>
          <w:rFonts w:eastAsia="Calibri" w:cs="Times New Roman"/>
          <w:lang w:eastAsia="cs-CZ"/>
        </w:rPr>
        <w:t>Požadovaná položka 75L3EW již v soupisu prací existuje pod č. 23 – bylo navýšeno její množství na 3ks.</w:t>
      </w:r>
    </w:p>
    <w:p w:rsidR="004C2AB7" w:rsidRPr="00CF07C9" w:rsidRDefault="004C2AB7" w:rsidP="006E0ECD">
      <w:pPr>
        <w:spacing w:after="0" w:line="240" w:lineRule="auto"/>
        <w:rPr>
          <w:rFonts w:eastAsia="Times New Roman" w:cs="Times New Roman"/>
          <w:b/>
          <w:lang w:eastAsia="cs-CZ"/>
        </w:rPr>
      </w:pPr>
    </w:p>
    <w:p w:rsidR="005F0DC0" w:rsidRPr="00CF07C9" w:rsidRDefault="005F0DC0" w:rsidP="006E0ECD">
      <w:pPr>
        <w:spacing w:after="0" w:line="240" w:lineRule="auto"/>
        <w:jc w:val="both"/>
        <w:rPr>
          <w:rFonts w:eastAsia="Times New Roman" w:cs="Times New Roman"/>
          <w:lang w:eastAsia="cs-CZ"/>
        </w:rPr>
      </w:pPr>
      <w:r w:rsidRPr="00CF07C9">
        <w:rPr>
          <w:rFonts w:eastAsia="Calibri" w:cs="Times New Roman"/>
          <w:lang w:eastAsia="cs-CZ"/>
        </w:rPr>
        <w:t>Přikládáme opravené soupisy prací u PS 03-14-11 – soubor „Soupis prací _Královo Pole_ZD č.12.xlsx“ a „Soupis prací _Královo Pole_ZD č.12.xml“.</w:t>
      </w:r>
    </w:p>
    <w:p w:rsidR="005F0DC0" w:rsidRPr="00CF07C9" w:rsidRDefault="005F0DC0" w:rsidP="006E0ECD">
      <w:pPr>
        <w:spacing w:after="0" w:line="240" w:lineRule="auto"/>
        <w:rPr>
          <w:rFonts w:eastAsia="Times New Roman" w:cs="Times New Roman"/>
          <w:b/>
          <w:lang w:eastAsia="cs-CZ"/>
        </w:rPr>
      </w:pPr>
    </w:p>
    <w:p w:rsidR="00CF07C9" w:rsidRPr="00CF07C9" w:rsidRDefault="00CF07C9" w:rsidP="006E0ECD">
      <w:pPr>
        <w:spacing w:after="0" w:line="240" w:lineRule="auto"/>
        <w:rPr>
          <w:rFonts w:eastAsia="Times New Roman" w:cs="Times New Roman"/>
          <w:b/>
          <w:lang w:eastAsia="cs-CZ"/>
        </w:rPr>
      </w:pPr>
    </w:p>
    <w:p w:rsidR="004C2AB7" w:rsidRPr="00CF07C9" w:rsidRDefault="004C2AB7" w:rsidP="006E0ECD">
      <w:pPr>
        <w:spacing w:after="0" w:line="240" w:lineRule="auto"/>
        <w:rPr>
          <w:rFonts w:eastAsia="Calibri" w:cs="Times New Roman"/>
          <w:b/>
          <w:lang w:eastAsia="cs-CZ"/>
        </w:rPr>
      </w:pPr>
      <w:r w:rsidRPr="00CF07C9">
        <w:rPr>
          <w:rFonts w:eastAsia="Calibri" w:cs="Times New Roman"/>
          <w:b/>
          <w:lang w:eastAsia="cs-CZ"/>
        </w:rPr>
        <w:t xml:space="preserve">Dotaz č. </w:t>
      </w:r>
      <w:r w:rsidR="00974294" w:rsidRPr="00CF07C9">
        <w:rPr>
          <w:rFonts w:eastAsia="Calibri" w:cs="Times New Roman"/>
          <w:b/>
          <w:lang w:eastAsia="cs-CZ"/>
        </w:rPr>
        <w:t>3</w:t>
      </w:r>
      <w:r w:rsidR="00F03BB7" w:rsidRPr="00CF07C9">
        <w:rPr>
          <w:rFonts w:eastAsia="Calibri" w:cs="Times New Roman"/>
          <w:b/>
          <w:lang w:eastAsia="cs-CZ"/>
        </w:rPr>
        <w:t>2</w:t>
      </w:r>
      <w:r w:rsidR="00974294" w:rsidRPr="00CF07C9">
        <w:rPr>
          <w:rFonts w:eastAsia="Calibri" w:cs="Times New Roman"/>
          <w:b/>
          <w:lang w:eastAsia="cs-CZ"/>
        </w:rPr>
        <w:t>6</w:t>
      </w:r>
      <w:r w:rsidRPr="00CF07C9">
        <w:rPr>
          <w:rFonts w:eastAsia="Calibri" w:cs="Times New Roman"/>
          <w:b/>
          <w:lang w:eastAsia="cs-CZ"/>
        </w:rPr>
        <w:t>:</w:t>
      </w:r>
      <w:r w:rsidR="00987D86" w:rsidRPr="00CF07C9">
        <w:rPr>
          <w:rFonts w:eastAsia="Calibri" w:cs="Times New Roman"/>
          <w:b/>
          <w:lang w:eastAsia="cs-CZ"/>
        </w:rPr>
        <w:t xml:space="preserve"> </w:t>
      </w:r>
    </w:p>
    <w:p w:rsidR="00AE565D" w:rsidRPr="00CF07C9" w:rsidRDefault="00AE565D" w:rsidP="006E0ECD">
      <w:pPr>
        <w:spacing w:after="0"/>
        <w:rPr>
          <w:rFonts w:cstheme="minorHAnsi"/>
          <w:b/>
        </w:rPr>
      </w:pPr>
      <w:r w:rsidRPr="00CF07C9">
        <w:rPr>
          <w:rFonts w:cstheme="minorHAnsi"/>
          <w:b/>
        </w:rPr>
        <w:t>PS 03-14-11 (žst. Brno - Kr. Pole, informační zařízení):</w:t>
      </w:r>
    </w:p>
    <w:p w:rsidR="007E124C" w:rsidRPr="00CF07C9" w:rsidRDefault="007E124C" w:rsidP="006E0ECD">
      <w:pPr>
        <w:spacing w:after="0"/>
        <w:rPr>
          <w:rFonts w:cstheme="minorHAnsi"/>
        </w:rPr>
      </w:pPr>
      <w:r w:rsidRPr="00CF07C9">
        <w:rPr>
          <w:rFonts w:cstheme="minorHAnsi"/>
        </w:rPr>
        <w:t xml:space="preserve">Žádáme zadavatele o doplnění VV o tyto položky: </w:t>
      </w:r>
    </w:p>
    <w:p w:rsidR="007E124C" w:rsidRPr="00CF07C9" w:rsidRDefault="007E124C" w:rsidP="006E0ECD">
      <w:pPr>
        <w:spacing w:after="0"/>
        <w:rPr>
          <w:rFonts w:cstheme="minorHAnsi"/>
        </w:rPr>
      </w:pPr>
      <w:r w:rsidRPr="00CF07C9">
        <w:rPr>
          <w:rFonts w:cstheme="minorHAnsi"/>
        </w:rPr>
        <w:t>75L3I2</w:t>
      </w:r>
      <w:r w:rsidRPr="00CF07C9">
        <w:rPr>
          <w:rFonts w:cstheme="minorHAnsi"/>
        </w:rPr>
        <w:tab/>
        <w:t>ZAŠKOLENÍ OBSLUHY NA MÍSTĚ, INSTALACE, DOPRAVA PŘES 200 KM 1 kus</w:t>
      </w:r>
    </w:p>
    <w:p w:rsidR="007E124C" w:rsidRPr="00CF07C9" w:rsidRDefault="007E124C" w:rsidP="006E0ECD">
      <w:pPr>
        <w:spacing w:after="0"/>
        <w:rPr>
          <w:rFonts w:cstheme="minorHAnsi"/>
        </w:rPr>
      </w:pPr>
      <w:r w:rsidRPr="00CF07C9">
        <w:rPr>
          <w:rFonts w:cstheme="minorHAnsi"/>
        </w:rPr>
        <w:t>75L3J3</w:t>
      </w:r>
      <w:r w:rsidRPr="00CF07C9">
        <w:rPr>
          <w:rFonts w:cstheme="minorHAnsi"/>
        </w:rPr>
        <w:tab/>
        <w:t>ŠÉFMONTÁŽE, ZKOUŠENÍ, OŽIVENÍ, REVIZE INFORMAČNÍHO SYSTÉMU DO 50 PRVKŮ 1 kus</w:t>
      </w:r>
    </w:p>
    <w:p w:rsidR="004C2AB7" w:rsidRPr="00CF07C9" w:rsidRDefault="004C2AB7" w:rsidP="006E0ECD">
      <w:pPr>
        <w:spacing w:after="0" w:line="240" w:lineRule="auto"/>
        <w:jc w:val="both"/>
        <w:rPr>
          <w:rFonts w:eastAsia="Calibri" w:cs="Times New Roman"/>
          <w:b/>
          <w:lang w:eastAsia="cs-CZ"/>
        </w:rPr>
      </w:pPr>
    </w:p>
    <w:p w:rsidR="004C2AB7" w:rsidRPr="00CF07C9" w:rsidRDefault="004C2AB7" w:rsidP="006E0ECD">
      <w:pPr>
        <w:spacing w:after="0" w:line="240" w:lineRule="auto"/>
        <w:jc w:val="both"/>
        <w:rPr>
          <w:rFonts w:eastAsia="Calibri" w:cs="Times New Roman"/>
          <w:b/>
          <w:lang w:eastAsia="cs-CZ"/>
        </w:rPr>
      </w:pPr>
      <w:r w:rsidRPr="00CF07C9">
        <w:rPr>
          <w:rFonts w:eastAsia="Calibri" w:cs="Times New Roman"/>
          <w:b/>
          <w:lang w:eastAsia="cs-CZ"/>
        </w:rPr>
        <w:t xml:space="preserve">Odpověď: </w:t>
      </w:r>
    </w:p>
    <w:p w:rsidR="00FA53AA" w:rsidRPr="00CF07C9" w:rsidRDefault="00FA53AA" w:rsidP="006E0ECD">
      <w:pPr>
        <w:spacing w:after="0" w:line="240" w:lineRule="auto"/>
        <w:jc w:val="both"/>
        <w:rPr>
          <w:rFonts w:eastAsia="Calibri" w:cs="Times New Roman"/>
          <w:lang w:eastAsia="cs-CZ"/>
        </w:rPr>
      </w:pPr>
      <w:r w:rsidRPr="00CF07C9">
        <w:rPr>
          <w:rFonts w:eastAsia="Calibri" w:cs="Times New Roman"/>
          <w:lang w:eastAsia="cs-CZ"/>
        </w:rPr>
        <w:t>V soupisu prací byla zrušena položka č. 42.</w:t>
      </w:r>
    </w:p>
    <w:p w:rsidR="00FA53AA" w:rsidRPr="00CF07C9" w:rsidRDefault="00FA53AA" w:rsidP="006E0ECD">
      <w:pPr>
        <w:spacing w:after="0" w:line="240" w:lineRule="auto"/>
        <w:jc w:val="both"/>
        <w:rPr>
          <w:rFonts w:cstheme="minorHAnsi"/>
        </w:rPr>
      </w:pPr>
      <w:r w:rsidRPr="00CF07C9">
        <w:rPr>
          <w:rFonts w:eastAsia="Calibri" w:cs="Times New Roman"/>
          <w:lang w:eastAsia="cs-CZ"/>
        </w:rPr>
        <w:t xml:space="preserve">Do soupisu prací doplněna položka č. </w:t>
      </w:r>
      <w:r w:rsidR="00751369" w:rsidRPr="00CF07C9">
        <w:rPr>
          <w:rFonts w:eastAsia="Calibri" w:cs="Times New Roman"/>
          <w:lang w:eastAsia="cs-CZ"/>
        </w:rPr>
        <w:t>70</w:t>
      </w:r>
      <w:r w:rsidRPr="00CF07C9">
        <w:rPr>
          <w:rFonts w:eastAsia="Calibri" w:cs="Times New Roman"/>
          <w:lang w:eastAsia="cs-CZ"/>
        </w:rPr>
        <w:t xml:space="preserve"> </w:t>
      </w:r>
      <w:r w:rsidRPr="00CF07C9">
        <w:rPr>
          <w:rFonts w:cstheme="minorHAnsi"/>
        </w:rPr>
        <w:t>75L3I2.</w:t>
      </w:r>
    </w:p>
    <w:p w:rsidR="00FA53AA" w:rsidRPr="00CF07C9" w:rsidRDefault="00FA53AA" w:rsidP="006E0ECD">
      <w:pPr>
        <w:spacing w:after="0" w:line="240" w:lineRule="auto"/>
        <w:jc w:val="both"/>
        <w:rPr>
          <w:rFonts w:eastAsia="Calibri" w:cs="Times New Roman"/>
          <w:lang w:eastAsia="cs-CZ"/>
        </w:rPr>
      </w:pPr>
      <w:r w:rsidRPr="00CF07C9">
        <w:rPr>
          <w:rFonts w:eastAsia="Calibri" w:cs="Times New Roman"/>
          <w:lang w:eastAsia="cs-CZ"/>
        </w:rPr>
        <w:t>Do soup</w:t>
      </w:r>
      <w:r w:rsidR="00751369" w:rsidRPr="00CF07C9">
        <w:rPr>
          <w:rFonts w:eastAsia="Calibri" w:cs="Times New Roman"/>
          <w:lang w:eastAsia="cs-CZ"/>
        </w:rPr>
        <w:t>isu prací doplněna položka č. 71</w:t>
      </w:r>
      <w:r w:rsidRPr="00CF07C9">
        <w:rPr>
          <w:rFonts w:eastAsia="Calibri" w:cs="Times New Roman"/>
          <w:lang w:eastAsia="cs-CZ"/>
        </w:rPr>
        <w:t xml:space="preserve"> </w:t>
      </w:r>
      <w:r w:rsidRPr="00CF07C9">
        <w:rPr>
          <w:rFonts w:cstheme="minorHAnsi"/>
        </w:rPr>
        <w:t>75L3J3.</w:t>
      </w:r>
    </w:p>
    <w:p w:rsidR="004C2AB7" w:rsidRPr="00CF07C9" w:rsidRDefault="004C2AB7" w:rsidP="006E0ECD">
      <w:pPr>
        <w:spacing w:after="0" w:line="240" w:lineRule="auto"/>
        <w:jc w:val="both"/>
        <w:rPr>
          <w:rFonts w:eastAsia="Calibri" w:cs="Times New Roman"/>
          <w:lang w:eastAsia="cs-CZ"/>
        </w:rPr>
      </w:pPr>
    </w:p>
    <w:p w:rsidR="005F0DC0" w:rsidRPr="00CF07C9" w:rsidRDefault="005F0DC0" w:rsidP="006E0ECD">
      <w:pPr>
        <w:spacing w:after="0" w:line="240" w:lineRule="auto"/>
        <w:jc w:val="both"/>
        <w:rPr>
          <w:rFonts w:eastAsia="Times New Roman" w:cs="Times New Roman"/>
          <w:lang w:eastAsia="cs-CZ"/>
        </w:rPr>
      </w:pPr>
      <w:r w:rsidRPr="00CF07C9">
        <w:rPr>
          <w:rFonts w:eastAsia="Calibri" w:cs="Times New Roman"/>
          <w:lang w:eastAsia="cs-CZ"/>
        </w:rPr>
        <w:t>Přikládáme opravené soupisy prací u PS 03-14-11 – soubor „Soupis prací _Královo Pole_ZD č.12.xlsx“ a „Soupis prací _Královo Pole_ZD č.12.xml“.</w:t>
      </w:r>
    </w:p>
    <w:p w:rsidR="004C2AB7" w:rsidRPr="00CB442F" w:rsidRDefault="004C2AB7" w:rsidP="006E0ECD">
      <w:pPr>
        <w:spacing w:after="0" w:line="240" w:lineRule="auto"/>
        <w:rPr>
          <w:rFonts w:eastAsia="Times New Roman" w:cs="Times New Roman"/>
          <w:b/>
          <w:lang w:eastAsia="cs-CZ"/>
        </w:rPr>
      </w:pPr>
    </w:p>
    <w:p w:rsidR="00CB442F" w:rsidRPr="00CB442F" w:rsidRDefault="00CB442F" w:rsidP="006E0ECD">
      <w:pPr>
        <w:spacing w:after="0" w:line="240" w:lineRule="auto"/>
        <w:rPr>
          <w:rFonts w:eastAsia="Times New Roman" w:cs="Times New Roman"/>
          <w:b/>
          <w:lang w:eastAsia="cs-CZ"/>
        </w:rPr>
      </w:pPr>
    </w:p>
    <w:p w:rsidR="004C2AB7" w:rsidRPr="006E0ECD" w:rsidRDefault="004C2AB7" w:rsidP="006E0ECD">
      <w:pPr>
        <w:spacing w:after="0" w:line="240" w:lineRule="auto"/>
        <w:rPr>
          <w:rFonts w:eastAsia="Calibri" w:cs="Times New Roman"/>
          <w:b/>
          <w:lang w:eastAsia="cs-CZ"/>
        </w:rPr>
      </w:pPr>
      <w:r w:rsidRPr="00CB442F">
        <w:rPr>
          <w:rFonts w:eastAsia="Calibri" w:cs="Times New Roman"/>
          <w:b/>
          <w:lang w:eastAsia="cs-CZ"/>
        </w:rPr>
        <w:t xml:space="preserve">Dotaz č. </w:t>
      </w:r>
      <w:r w:rsidR="00974294" w:rsidRPr="00CB442F">
        <w:rPr>
          <w:rFonts w:eastAsia="Calibri" w:cs="Times New Roman"/>
          <w:b/>
          <w:lang w:eastAsia="cs-CZ"/>
        </w:rPr>
        <w:t>3</w:t>
      </w:r>
      <w:r w:rsidR="00F03BB7" w:rsidRPr="00CB442F">
        <w:rPr>
          <w:rFonts w:eastAsia="Calibri" w:cs="Times New Roman"/>
          <w:b/>
          <w:lang w:eastAsia="cs-CZ"/>
        </w:rPr>
        <w:t>2</w:t>
      </w:r>
      <w:r w:rsidR="00974294" w:rsidRPr="00CB442F">
        <w:rPr>
          <w:rFonts w:eastAsia="Calibri" w:cs="Times New Roman"/>
          <w:b/>
          <w:lang w:eastAsia="cs-CZ"/>
        </w:rPr>
        <w:t>7</w:t>
      </w:r>
      <w:r w:rsidRPr="006E0ECD">
        <w:rPr>
          <w:rFonts w:eastAsia="Calibri" w:cs="Times New Roman"/>
          <w:b/>
          <w:lang w:eastAsia="cs-CZ"/>
        </w:rPr>
        <w:t>:</w:t>
      </w:r>
      <w:r w:rsidR="00987D86" w:rsidRPr="006E0ECD">
        <w:rPr>
          <w:rFonts w:eastAsia="Calibri" w:cs="Times New Roman"/>
          <w:b/>
          <w:color w:val="FF0000"/>
          <w:lang w:eastAsia="cs-CZ"/>
        </w:rPr>
        <w:t xml:space="preserve"> </w:t>
      </w:r>
    </w:p>
    <w:p w:rsidR="00AE565D" w:rsidRPr="006E0ECD" w:rsidRDefault="00AE565D" w:rsidP="006E0ECD">
      <w:pPr>
        <w:spacing w:after="0"/>
        <w:rPr>
          <w:rFonts w:cstheme="minorHAnsi"/>
          <w:b/>
        </w:rPr>
      </w:pPr>
      <w:r w:rsidRPr="006E0ECD">
        <w:rPr>
          <w:rFonts w:cstheme="minorHAnsi"/>
          <w:b/>
        </w:rPr>
        <w:t>PS 03-14-11 (žst. Brno - Kr. Pole, informační zařízení):</w:t>
      </w:r>
    </w:p>
    <w:p w:rsidR="004C2AB7" w:rsidRPr="00C3422D" w:rsidRDefault="007E124C" w:rsidP="006E0ECD">
      <w:pPr>
        <w:spacing w:after="0" w:line="252" w:lineRule="auto"/>
      </w:pPr>
      <w:r w:rsidRPr="006E0ECD">
        <w:rPr>
          <w:rFonts w:cstheme="minorHAnsi"/>
        </w:rPr>
        <w:t xml:space="preserve">Žádáme zadavatele o opravu množství u položky č. 31 INFORMAČNÍ PRVEK, HLASOVÝ MODUL PRO NEVIDOMÉ 9 kusů. Obvykle nemusí být u dvojic tabulí (v blízkosti) a nedává se do tubusu </w:t>
      </w:r>
      <w:r w:rsidRPr="00C3422D">
        <w:rPr>
          <w:rFonts w:cstheme="minorHAnsi"/>
        </w:rPr>
        <w:t>podchodu, pouze třeba na kraje. Takže dle blokového schématu by zde mělo být cca 15 kusů.</w:t>
      </w:r>
    </w:p>
    <w:p w:rsidR="004C2AB7" w:rsidRPr="00C3422D" w:rsidRDefault="004C2AB7" w:rsidP="006E0ECD">
      <w:pPr>
        <w:spacing w:after="0" w:line="240" w:lineRule="auto"/>
        <w:jc w:val="both"/>
        <w:rPr>
          <w:rFonts w:eastAsia="Calibri" w:cs="Times New Roman"/>
          <w:b/>
          <w:lang w:eastAsia="cs-CZ"/>
        </w:rPr>
      </w:pPr>
    </w:p>
    <w:p w:rsidR="004C2AB7" w:rsidRPr="00C3422D" w:rsidRDefault="004C2AB7" w:rsidP="006E0ECD">
      <w:pPr>
        <w:spacing w:after="0" w:line="240" w:lineRule="auto"/>
        <w:jc w:val="both"/>
        <w:rPr>
          <w:rFonts w:eastAsia="Calibri" w:cs="Times New Roman"/>
          <w:b/>
          <w:lang w:eastAsia="cs-CZ"/>
        </w:rPr>
      </w:pPr>
      <w:r w:rsidRPr="00C3422D">
        <w:rPr>
          <w:rFonts w:eastAsia="Calibri" w:cs="Times New Roman"/>
          <w:b/>
          <w:lang w:eastAsia="cs-CZ"/>
        </w:rPr>
        <w:t xml:space="preserve">Odpověď: </w:t>
      </w:r>
    </w:p>
    <w:p w:rsidR="004C2AB7" w:rsidRPr="00C3422D" w:rsidRDefault="007748D7" w:rsidP="006E0ECD">
      <w:pPr>
        <w:spacing w:after="0" w:line="240" w:lineRule="auto"/>
        <w:jc w:val="both"/>
        <w:rPr>
          <w:rFonts w:eastAsia="Calibri" w:cs="Times New Roman"/>
          <w:lang w:eastAsia="cs-CZ"/>
        </w:rPr>
      </w:pPr>
      <w:r w:rsidRPr="00C3422D">
        <w:rPr>
          <w:rFonts w:eastAsia="Calibri" w:cs="Times New Roman"/>
          <w:lang w:eastAsia="cs-CZ"/>
        </w:rPr>
        <w:t>V soupisu prací u položky č. 31 opravena hodnota na 15 KUSŮ.</w:t>
      </w:r>
    </w:p>
    <w:p w:rsidR="005F0DC0" w:rsidRPr="00C3422D" w:rsidRDefault="005F0DC0" w:rsidP="006E0ECD">
      <w:pPr>
        <w:spacing w:after="0" w:line="240" w:lineRule="auto"/>
        <w:jc w:val="both"/>
        <w:rPr>
          <w:rFonts w:eastAsia="Times New Roman" w:cs="Times New Roman"/>
          <w:lang w:eastAsia="cs-CZ"/>
        </w:rPr>
      </w:pPr>
      <w:r w:rsidRPr="00C3422D">
        <w:rPr>
          <w:rFonts w:eastAsia="Calibri" w:cs="Times New Roman"/>
          <w:lang w:eastAsia="cs-CZ"/>
        </w:rPr>
        <w:t>Přikládáme opravené soupisy prací u PS 03-14-11 – soubor „Soupis prací _Královo Pole_ZD č.12.xlsx“ a „Soupis prací _Královo Pole_ZD č.12.xml“.</w:t>
      </w:r>
    </w:p>
    <w:p w:rsidR="005F0DC0" w:rsidRPr="00C3422D" w:rsidRDefault="005F0DC0" w:rsidP="006E0ECD">
      <w:pPr>
        <w:spacing w:after="0" w:line="240" w:lineRule="auto"/>
        <w:jc w:val="both"/>
        <w:rPr>
          <w:rFonts w:eastAsia="Times New Roman" w:cs="Times New Roman"/>
          <w:lang w:eastAsia="cs-CZ"/>
        </w:rPr>
      </w:pPr>
    </w:p>
    <w:p w:rsidR="004C2AB7" w:rsidRPr="00C3422D" w:rsidRDefault="004C2AB7" w:rsidP="006E0ECD">
      <w:pPr>
        <w:spacing w:after="0" w:line="240" w:lineRule="auto"/>
        <w:jc w:val="both"/>
        <w:rPr>
          <w:rFonts w:eastAsia="Times New Roman" w:cs="Times New Roman"/>
          <w:lang w:eastAsia="cs-CZ"/>
        </w:rPr>
      </w:pPr>
    </w:p>
    <w:p w:rsidR="004C2AB7" w:rsidRPr="00C3422D" w:rsidRDefault="004C2AB7" w:rsidP="006E0ECD">
      <w:pPr>
        <w:spacing w:after="0" w:line="240" w:lineRule="auto"/>
        <w:rPr>
          <w:rFonts w:eastAsia="Calibri" w:cs="Times New Roman"/>
          <w:b/>
          <w:lang w:eastAsia="cs-CZ"/>
        </w:rPr>
      </w:pPr>
      <w:r w:rsidRPr="00C3422D">
        <w:rPr>
          <w:rFonts w:eastAsia="Calibri" w:cs="Times New Roman"/>
          <w:b/>
          <w:lang w:eastAsia="cs-CZ"/>
        </w:rPr>
        <w:t xml:space="preserve">Dotaz č. </w:t>
      </w:r>
      <w:r w:rsidR="00974294" w:rsidRPr="00C3422D">
        <w:rPr>
          <w:rFonts w:eastAsia="Calibri" w:cs="Times New Roman"/>
          <w:b/>
          <w:lang w:eastAsia="cs-CZ"/>
        </w:rPr>
        <w:t>3</w:t>
      </w:r>
      <w:r w:rsidR="00F03BB7" w:rsidRPr="00C3422D">
        <w:rPr>
          <w:rFonts w:eastAsia="Calibri" w:cs="Times New Roman"/>
          <w:b/>
          <w:lang w:eastAsia="cs-CZ"/>
        </w:rPr>
        <w:t>2</w:t>
      </w:r>
      <w:r w:rsidR="00974294" w:rsidRPr="00C3422D">
        <w:rPr>
          <w:rFonts w:eastAsia="Calibri" w:cs="Times New Roman"/>
          <w:b/>
          <w:lang w:eastAsia="cs-CZ"/>
        </w:rPr>
        <w:t>8</w:t>
      </w:r>
      <w:r w:rsidRPr="00C3422D">
        <w:rPr>
          <w:rFonts w:eastAsia="Calibri" w:cs="Times New Roman"/>
          <w:b/>
          <w:lang w:eastAsia="cs-CZ"/>
        </w:rPr>
        <w:t>:</w:t>
      </w:r>
      <w:r w:rsidR="00987D86" w:rsidRPr="00C3422D">
        <w:rPr>
          <w:rFonts w:eastAsia="Calibri" w:cs="Times New Roman"/>
          <w:b/>
          <w:lang w:eastAsia="cs-CZ"/>
        </w:rPr>
        <w:t xml:space="preserve"> </w:t>
      </w:r>
    </w:p>
    <w:p w:rsidR="00AE565D" w:rsidRPr="00C3422D" w:rsidRDefault="00AE565D" w:rsidP="006E0ECD">
      <w:pPr>
        <w:spacing w:after="0"/>
        <w:rPr>
          <w:rFonts w:cstheme="minorHAnsi"/>
          <w:b/>
        </w:rPr>
      </w:pPr>
      <w:r w:rsidRPr="00C3422D">
        <w:rPr>
          <w:rFonts w:cstheme="minorHAnsi"/>
          <w:b/>
        </w:rPr>
        <w:t>PS 03-14-11 (žst. Brno - Kr. Pole, informační zařízení):</w:t>
      </w:r>
    </w:p>
    <w:p w:rsidR="004C2AB7" w:rsidRPr="00C3422D" w:rsidRDefault="007E124C" w:rsidP="006E0ECD">
      <w:pPr>
        <w:spacing w:after="0" w:line="240" w:lineRule="auto"/>
        <w:jc w:val="both"/>
        <w:rPr>
          <w:rFonts w:cstheme="minorHAnsi"/>
        </w:rPr>
      </w:pPr>
      <w:r w:rsidRPr="00C3422D">
        <w:rPr>
          <w:rFonts w:cstheme="minorHAnsi"/>
        </w:rPr>
        <w:t>Žádáme zadavatele o sdělení, z jakého důvodu je ve VV položka č. 38 spínač rozhlasové ústředny. Vzhledem k tomu, že je vše v IP provedení tato položka není zapotřebí.</w:t>
      </w:r>
    </w:p>
    <w:p w:rsidR="007E124C" w:rsidRPr="00C3422D" w:rsidRDefault="007E124C" w:rsidP="006E0ECD">
      <w:pPr>
        <w:spacing w:after="0" w:line="240" w:lineRule="auto"/>
        <w:jc w:val="both"/>
        <w:rPr>
          <w:rFonts w:eastAsia="Calibri" w:cs="Times New Roman"/>
          <w:b/>
          <w:lang w:eastAsia="cs-CZ"/>
        </w:rPr>
      </w:pPr>
    </w:p>
    <w:p w:rsidR="004C2AB7" w:rsidRPr="00C3422D" w:rsidRDefault="004C2AB7" w:rsidP="006E0ECD">
      <w:pPr>
        <w:spacing w:after="0" w:line="240" w:lineRule="auto"/>
        <w:jc w:val="both"/>
        <w:rPr>
          <w:rFonts w:eastAsia="Calibri" w:cs="Times New Roman"/>
          <w:b/>
          <w:lang w:eastAsia="cs-CZ"/>
        </w:rPr>
      </w:pPr>
      <w:r w:rsidRPr="00C3422D">
        <w:rPr>
          <w:rFonts w:eastAsia="Calibri" w:cs="Times New Roman"/>
          <w:b/>
          <w:lang w:eastAsia="cs-CZ"/>
        </w:rPr>
        <w:t xml:space="preserve">Odpověď: </w:t>
      </w:r>
    </w:p>
    <w:p w:rsidR="004C2AB7" w:rsidRPr="00C3422D" w:rsidRDefault="00AF4CE0" w:rsidP="00CF07C9">
      <w:pPr>
        <w:spacing w:after="0" w:line="240" w:lineRule="auto"/>
        <w:jc w:val="both"/>
        <w:rPr>
          <w:rFonts w:eastAsia="Calibri" w:cs="Times New Roman"/>
          <w:lang w:eastAsia="cs-CZ"/>
        </w:rPr>
      </w:pPr>
      <w:r w:rsidRPr="00C3422D">
        <w:rPr>
          <w:rFonts w:eastAsia="Calibri" w:cs="Times New Roman"/>
          <w:lang w:eastAsia="cs-CZ"/>
        </w:rPr>
        <w:t>V soupisu prací byla položka č. 38 zrušena.</w:t>
      </w:r>
    </w:p>
    <w:p w:rsidR="005F0DC0" w:rsidRPr="00C3422D" w:rsidRDefault="005F0DC0" w:rsidP="006E0ECD">
      <w:pPr>
        <w:spacing w:after="0" w:line="240" w:lineRule="auto"/>
        <w:jc w:val="both"/>
        <w:rPr>
          <w:rFonts w:eastAsia="Times New Roman" w:cs="Times New Roman"/>
          <w:lang w:eastAsia="cs-CZ"/>
        </w:rPr>
      </w:pPr>
      <w:r w:rsidRPr="00C3422D">
        <w:rPr>
          <w:rFonts w:eastAsia="Calibri" w:cs="Times New Roman"/>
          <w:lang w:eastAsia="cs-CZ"/>
        </w:rPr>
        <w:t>Přikládáme opravené soupisy prací u PS 03-14-11 – soubor „Soupis prací _Královo Pole_ZD č.12.xlsx“ a „Soupis prací _Královo Pole_ZD č.12.xml“.</w:t>
      </w:r>
    </w:p>
    <w:p w:rsidR="005F0DC0" w:rsidRPr="00C3422D" w:rsidRDefault="005F0DC0" w:rsidP="006E0ECD">
      <w:pPr>
        <w:spacing w:after="0" w:line="240" w:lineRule="auto"/>
        <w:rPr>
          <w:rFonts w:eastAsia="Times New Roman" w:cs="Times New Roman"/>
          <w:b/>
          <w:lang w:eastAsia="cs-CZ"/>
        </w:rPr>
      </w:pPr>
    </w:p>
    <w:p w:rsidR="004C2AB7" w:rsidRPr="00C3422D" w:rsidRDefault="004C2AB7" w:rsidP="006E0ECD">
      <w:pPr>
        <w:spacing w:after="0" w:line="240" w:lineRule="auto"/>
        <w:rPr>
          <w:rFonts w:eastAsia="Calibri" w:cs="Times New Roman"/>
          <w:b/>
          <w:lang w:eastAsia="cs-CZ"/>
        </w:rPr>
      </w:pPr>
    </w:p>
    <w:p w:rsidR="004C2AB7" w:rsidRPr="00C3422D" w:rsidRDefault="004C2AB7" w:rsidP="006E0ECD">
      <w:pPr>
        <w:spacing w:after="0" w:line="240" w:lineRule="auto"/>
        <w:rPr>
          <w:rFonts w:eastAsia="Calibri" w:cs="Times New Roman"/>
          <w:b/>
          <w:lang w:eastAsia="cs-CZ"/>
        </w:rPr>
      </w:pPr>
      <w:r w:rsidRPr="00C3422D">
        <w:rPr>
          <w:rFonts w:eastAsia="Calibri" w:cs="Times New Roman"/>
          <w:b/>
          <w:lang w:eastAsia="cs-CZ"/>
        </w:rPr>
        <w:t xml:space="preserve">Dotaz č. </w:t>
      </w:r>
      <w:r w:rsidR="005D0186" w:rsidRPr="00C3422D">
        <w:rPr>
          <w:rFonts w:eastAsia="Calibri" w:cs="Times New Roman"/>
          <w:b/>
          <w:lang w:eastAsia="cs-CZ"/>
        </w:rPr>
        <w:t>3</w:t>
      </w:r>
      <w:r w:rsidR="00F03BB7" w:rsidRPr="00C3422D">
        <w:rPr>
          <w:rFonts w:eastAsia="Calibri" w:cs="Times New Roman"/>
          <w:b/>
          <w:lang w:eastAsia="cs-CZ"/>
        </w:rPr>
        <w:t>2</w:t>
      </w:r>
      <w:r w:rsidR="005D0186" w:rsidRPr="00C3422D">
        <w:rPr>
          <w:rFonts w:eastAsia="Calibri" w:cs="Times New Roman"/>
          <w:b/>
          <w:lang w:eastAsia="cs-CZ"/>
        </w:rPr>
        <w:t>9</w:t>
      </w:r>
      <w:r w:rsidRPr="00C3422D">
        <w:rPr>
          <w:rFonts w:eastAsia="Calibri" w:cs="Times New Roman"/>
          <w:b/>
          <w:lang w:eastAsia="cs-CZ"/>
        </w:rPr>
        <w:t>:</w:t>
      </w:r>
      <w:r w:rsidR="00987D86" w:rsidRPr="00C3422D">
        <w:rPr>
          <w:rFonts w:eastAsia="Calibri" w:cs="Times New Roman"/>
          <w:b/>
          <w:lang w:eastAsia="cs-CZ"/>
        </w:rPr>
        <w:t xml:space="preserve"> </w:t>
      </w:r>
    </w:p>
    <w:p w:rsidR="005D0186" w:rsidRPr="00C3422D" w:rsidRDefault="005D0186" w:rsidP="006E0ECD">
      <w:pPr>
        <w:spacing w:after="0"/>
      </w:pPr>
      <w:r w:rsidRPr="00C3422D">
        <w:t xml:space="preserve">Dle „Požadavky a podmínky pro zpracování nabídky Část 2 Pokyny pro dodavatele Zhotovení stavby „Rekonstrukce ŽST Brno – Královo Pole“, bod. 8.7 Technická kvalifikace - přehled technických zařízení (strojů), je zadavatelem specifikováno, že dodavatel bude mít při plnění zakázky k dispozici následující zařízení (stroje): </w:t>
      </w:r>
      <w:r w:rsidRPr="00C3422D">
        <w:rPr>
          <w:b/>
          <w:bCs/>
          <w:u w:val="single"/>
        </w:rPr>
        <w:t>Stroj na pokládku kolejí a výhybek (stroj/zařízení umožňující výstavbu kolejí a výhybek).</w:t>
      </w:r>
    </w:p>
    <w:p w:rsidR="005D0186" w:rsidRPr="00C3422D" w:rsidRDefault="005D0186" w:rsidP="006E0ECD">
      <w:pPr>
        <w:spacing w:after="0"/>
        <w:rPr>
          <w:u w:val="single"/>
        </w:rPr>
      </w:pPr>
    </w:p>
    <w:p w:rsidR="005D0186" w:rsidRPr="00C3422D" w:rsidRDefault="005D0186" w:rsidP="006E0ECD">
      <w:pPr>
        <w:spacing w:after="0"/>
      </w:pPr>
      <w:r w:rsidRPr="00C3422D">
        <w:rPr>
          <w:u w:val="single"/>
        </w:rPr>
        <w:t>Dotaz</w:t>
      </w:r>
      <w:r w:rsidRPr="00C3422D">
        <w:t>: Umožní Objednatel uchazeči místo jednoho stroje předložit stroje dva? Jeden na výstavbu a pokládku kolejí a druhý na pokládku výhybek, bez toho, aniž by byl uchazeč vyloučen z v</w:t>
      </w:r>
      <w:r w:rsidR="00CA562E" w:rsidRPr="00C3422D">
        <w:t>ý</w:t>
      </w:r>
      <w:r w:rsidRPr="00C3422D">
        <w:t>běrového řízen</w:t>
      </w:r>
      <w:r w:rsidR="00CA562E" w:rsidRPr="00C3422D">
        <w:t>í</w:t>
      </w:r>
      <w:r w:rsidRPr="00C3422D">
        <w:t xml:space="preserve"> za nesplnění zadávacích podmínek?</w:t>
      </w:r>
    </w:p>
    <w:p w:rsidR="004C2AB7" w:rsidRPr="00C3422D" w:rsidRDefault="004C2AB7" w:rsidP="006E0ECD">
      <w:pPr>
        <w:spacing w:after="0" w:line="240" w:lineRule="auto"/>
        <w:jc w:val="both"/>
        <w:rPr>
          <w:rFonts w:eastAsia="Calibri" w:cs="Times New Roman"/>
          <w:b/>
          <w:lang w:eastAsia="cs-CZ"/>
        </w:rPr>
      </w:pPr>
    </w:p>
    <w:p w:rsidR="004C2AB7" w:rsidRPr="00C3422D" w:rsidRDefault="004C2AB7" w:rsidP="006E0ECD">
      <w:pPr>
        <w:spacing w:after="0" w:line="240" w:lineRule="auto"/>
        <w:jc w:val="both"/>
        <w:rPr>
          <w:rFonts w:eastAsia="Calibri" w:cs="Times New Roman"/>
          <w:b/>
          <w:lang w:eastAsia="cs-CZ"/>
        </w:rPr>
      </w:pPr>
      <w:r w:rsidRPr="00C3422D">
        <w:rPr>
          <w:rFonts w:eastAsia="Calibri" w:cs="Times New Roman"/>
          <w:b/>
          <w:lang w:eastAsia="cs-CZ"/>
        </w:rPr>
        <w:t xml:space="preserve">Odpověď: </w:t>
      </w:r>
    </w:p>
    <w:p w:rsidR="00E97BA3" w:rsidRPr="00C3422D" w:rsidRDefault="00771639" w:rsidP="006E0ECD">
      <w:pPr>
        <w:spacing w:after="0" w:line="240" w:lineRule="auto"/>
        <w:jc w:val="both"/>
        <w:rPr>
          <w:rFonts w:eastAsia="Calibri" w:cs="Times New Roman"/>
          <w:lang w:eastAsia="cs-CZ"/>
        </w:rPr>
      </w:pPr>
      <w:r>
        <w:rPr>
          <w:rFonts w:eastAsia="Calibri" w:cs="Times New Roman"/>
          <w:lang w:eastAsia="cs-CZ"/>
        </w:rPr>
        <w:t>Ano. Tuto možnost Zadávací dokumentace p</w:t>
      </w:r>
      <w:r w:rsidR="00E06400">
        <w:rPr>
          <w:rFonts w:eastAsia="Calibri" w:cs="Times New Roman"/>
          <w:lang w:eastAsia="cs-CZ"/>
        </w:rPr>
        <w:t xml:space="preserve">ředpokládá a </w:t>
      </w:r>
      <w:bookmarkStart w:id="5" w:name="_GoBack"/>
      <w:bookmarkEnd w:id="5"/>
      <w:r>
        <w:rPr>
          <w:rFonts w:eastAsia="Calibri" w:cs="Times New Roman"/>
          <w:lang w:eastAsia="cs-CZ"/>
        </w:rPr>
        <w:t xml:space="preserve">umožňuje </w:t>
      </w:r>
      <w:r w:rsidR="00E97BA3" w:rsidRPr="00C3422D">
        <w:rPr>
          <w:rFonts w:eastAsia="Calibri" w:cs="Times New Roman"/>
          <w:lang w:eastAsia="cs-CZ"/>
        </w:rPr>
        <w:t xml:space="preserve">Uchazeči místo jednoho požadovaného stroje předložit v nabídce </w:t>
      </w:r>
      <w:r>
        <w:rPr>
          <w:rFonts w:eastAsia="Calibri" w:cs="Times New Roman"/>
          <w:lang w:eastAsia="cs-CZ"/>
        </w:rPr>
        <w:t xml:space="preserve">i </w:t>
      </w:r>
      <w:r w:rsidR="00E97BA3" w:rsidRPr="00C3422D">
        <w:rPr>
          <w:rFonts w:eastAsia="Calibri" w:cs="Times New Roman"/>
          <w:lang w:eastAsia="cs-CZ"/>
        </w:rPr>
        <w:t xml:space="preserve">stroje dva. </w:t>
      </w:r>
    </w:p>
    <w:p w:rsidR="004C2AB7" w:rsidRPr="00C3422D" w:rsidRDefault="004C2AB7" w:rsidP="006E0ECD">
      <w:pPr>
        <w:spacing w:after="0" w:line="240" w:lineRule="auto"/>
        <w:jc w:val="both"/>
        <w:rPr>
          <w:rFonts w:eastAsia="Times New Roman" w:cs="Times New Roman"/>
          <w:lang w:eastAsia="cs-CZ"/>
        </w:rPr>
      </w:pPr>
    </w:p>
    <w:p w:rsidR="005D0186" w:rsidRPr="00C3422D" w:rsidRDefault="005D0186" w:rsidP="006E0ECD">
      <w:pPr>
        <w:spacing w:after="0" w:line="240" w:lineRule="auto"/>
        <w:jc w:val="both"/>
        <w:rPr>
          <w:rFonts w:eastAsia="Times New Roman" w:cs="Times New Roman"/>
          <w:lang w:eastAsia="cs-CZ"/>
        </w:rPr>
      </w:pPr>
    </w:p>
    <w:p w:rsidR="004C2AB7" w:rsidRPr="00C3422D" w:rsidRDefault="004C2AB7" w:rsidP="006E0ECD">
      <w:pPr>
        <w:spacing w:after="0" w:line="240" w:lineRule="auto"/>
        <w:rPr>
          <w:rFonts w:eastAsia="Calibri" w:cs="Times New Roman"/>
          <w:b/>
          <w:lang w:eastAsia="cs-CZ"/>
        </w:rPr>
      </w:pPr>
      <w:r w:rsidRPr="00C3422D">
        <w:rPr>
          <w:rFonts w:eastAsia="Calibri" w:cs="Times New Roman"/>
          <w:b/>
          <w:lang w:eastAsia="cs-CZ"/>
        </w:rPr>
        <w:t xml:space="preserve">Dotaz č. </w:t>
      </w:r>
      <w:r w:rsidR="005D0186" w:rsidRPr="00C3422D">
        <w:rPr>
          <w:rFonts w:eastAsia="Calibri" w:cs="Times New Roman"/>
          <w:b/>
          <w:lang w:eastAsia="cs-CZ"/>
        </w:rPr>
        <w:t>3</w:t>
      </w:r>
      <w:r w:rsidR="00F03BB7" w:rsidRPr="00C3422D">
        <w:rPr>
          <w:rFonts w:eastAsia="Calibri" w:cs="Times New Roman"/>
          <w:b/>
          <w:lang w:eastAsia="cs-CZ"/>
        </w:rPr>
        <w:t>3</w:t>
      </w:r>
      <w:r w:rsidR="005D0186" w:rsidRPr="00C3422D">
        <w:rPr>
          <w:rFonts w:eastAsia="Calibri" w:cs="Times New Roman"/>
          <w:b/>
          <w:lang w:eastAsia="cs-CZ"/>
        </w:rPr>
        <w:t>0</w:t>
      </w:r>
      <w:r w:rsidRPr="00C3422D">
        <w:rPr>
          <w:rFonts w:eastAsia="Calibri" w:cs="Times New Roman"/>
          <w:b/>
          <w:lang w:eastAsia="cs-CZ"/>
        </w:rPr>
        <w:t>:</w:t>
      </w:r>
      <w:r w:rsidR="008D2B89" w:rsidRPr="00C3422D">
        <w:rPr>
          <w:rFonts w:eastAsia="Calibri" w:cs="Times New Roman"/>
          <w:b/>
          <w:lang w:eastAsia="cs-CZ"/>
        </w:rPr>
        <w:t xml:space="preserve"> </w:t>
      </w:r>
    </w:p>
    <w:p w:rsidR="005D0186" w:rsidRPr="00C3422D" w:rsidRDefault="005D0186" w:rsidP="006E0ECD">
      <w:pPr>
        <w:spacing w:after="0"/>
      </w:pPr>
      <w:r w:rsidRPr="00C3422D">
        <w:t xml:space="preserve">Žádáme o upřesnění a doplnění typů trapézového plechu. V TZ SKŘ jsou uvedeny tři druhy trapézového plechu, ale bez dalších bližších informacích. V dokumentaci OK též nelze zjistit typ, rozměry a hmotnost jednotlivých plechů. </w:t>
      </w:r>
    </w:p>
    <w:p w:rsidR="005D0186" w:rsidRPr="00C3422D" w:rsidRDefault="005D0186" w:rsidP="006E0ECD">
      <w:pPr>
        <w:spacing w:after="0"/>
      </w:pPr>
      <w:r w:rsidRPr="00C3422D">
        <w:t>Žádáme vás o sdělení a vysvětlení případně doplnění PD.</w:t>
      </w:r>
    </w:p>
    <w:p w:rsidR="004C2AB7" w:rsidRPr="00C3422D" w:rsidRDefault="004C2AB7" w:rsidP="006E0ECD">
      <w:pPr>
        <w:spacing w:after="0" w:line="240" w:lineRule="auto"/>
        <w:rPr>
          <w:rFonts w:eastAsia="Calibri" w:cs="Times New Roman"/>
          <w:b/>
          <w:lang w:eastAsia="cs-CZ"/>
        </w:rPr>
      </w:pPr>
    </w:p>
    <w:p w:rsidR="004C2AB7" w:rsidRPr="00C3422D" w:rsidRDefault="004C2AB7" w:rsidP="006E0ECD">
      <w:pPr>
        <w:spacing w:after="0" w:line="240" w:lineRule="auto"/>
        <w:jc w:val="both"/>
        <w:rPr>
          <w:rFonts w:eastAsia="Calibri" w:cs="Times New Roman"/>
          <w:b/>
          <w:lang w:eastAsia="cs-CZ"/>
        </w:rPr>
      </w:pPr>
      <w:r w:rsidRPr="00C3422D">
        <w:rPr>
          <w:rFonts w:eastAsia="Calibri" w:cs="Times New Roman"/>
          <w:b/>
          <w:lang w:eastAsia="cs-CZ"/>
        </w:rPr>
        <w:t xml:space="preserve">Odpověď: </w:t>
      </w:r>
    </w:p>
    <w:p w:rsidR="004C2AB7" w:rsidRPr="00C3422D" w:rsidRDefault="005B54F2" w:rsidP="006E0ECD">
      <w:pPr>
        <w:spacing w:after="0" w:line="240" w:lineRule="auto"/>
        <w:jc w:val="both"/>
        <w:rPr>
          <w:rFonts w:eastAsia="Calibri" w:cs="Times New Roman"/>
          <w:lang w:eastAsia="cs-CZ"/>
        </w:rPr>
      </w:pPr>
      <w:r w:rsidRPr="00C3422D">
        <w:rPr>
          <w:rFonts w:eastAsia="Calibri" w:cs="Times New Roman"/>
          <w:lang w:eastAsia="cs-CZ"/>
        </w:rPr>
        <w:t>Trapézový plech je specifikován v TZ na str. 5 a půdoryse střechy části A.2.3</w:t>
      </w:r>
      <w:r w:rsidR="005A2D3A" w:rsidRPr="00C3422D">
        <w:rPr>
          <w:rFonts w:eastAsia="Calibri" w:cs="Times New Roman"/>
          <w:lang w:eastAsia="cs-CZ"/>
        </w:rPr>
        <w:t>.</w:t>
      </w:r>
    </w:p>
    <w:p w:rsidR="004C2AB7" w:rsidRPr="00C3422D" w:rsidRDefault="004C2AB7" w:rsidP="006E0ECD">
      <w:pPr>
        <w:spacing w:after="0" w:line="240" w:lineRule="auto"/>
        <w:rPr>
          <w:rFonts w:eastAsia="Calibri" w:cs="Times New Roman"/>
          <w:b/>
          <w:lang w:eastAsia="cs-CZ"/>
        </w:rPr>
      </w:pPr>
    </w:p>
    <w:p w:rsidR="00CF07C9" w:rsidRDefault="00CF07C9" w:rsidP="006E0ECD">
      <w:pPr>
        <w:spacing w:after="0" w:line="240" w:lineRule="auto"/>
        <w:rPr>
          <w:rFonts w:eastAsia="Calibri" w:cs="Times New Roman"/>
          <w:b/>
          <w:lang w:eastAsia="cs-CZ"/>
        </w:rPr>
      </w:pPr>
    </w:p>
    <w:p w:rsidR="00CE7DBA" w:rsidRDefault="00CE7DBA" w:rsidP="006E0ECD">
      <w:pPr>
        <w:spacing w:after="0" w:line="240" w:lineRule="auto"/>
        <w:rPr>
          <w:rFonts w:eastAsia="Calibri" w:cs="Times New Roman"/>
          <w:b/>
          <w:lang w:eastAsia="cs-CZ"/>
        </w:rPr>
      </w:pPr>
    </w:p>
    <w:p w:rsidR="00CE7DBA" w:rsidRPr="00C3422D" w:rsidRDefault="00CE7DBA" w:rsidP="006E0ECD">
      <w:pPr>
        <w:spacing w:after="0" w:line="240" w:lineRule="auto"/>
        <w:rPr>
          <w:rFonts w:eastAsia="Calibri" w:cs="Times New Roman"/>
          <w:b/>
          <w:lang w:eastAsia="cs-CZ"/>
        </w:rPr>
      </w:pPr>
    </w:p>
    <w:p w:rsidR="004C2AB7" w:rsidRPr="00C3422D" w:rsidRDefault="004C2AB7" w:rsidP="006E0ECD">
      <w:pPr>
        <w:spacing w:after="0" w:line="240" w:lineRule="auto"/>
        <w:rPr>
          <w:rFonts w:eastAsia="Calibri" w:cs="Times New Roman"/>
          <w:b/>
          <w:lang w:eastAsia="cs-CZ"/>
        </w:rPr>
      </w:pPr>
      <w:r w:rsidRPr="00C3422D">
        <w:rPr>
          <w:rFonts w:eastAsia="Calibri" w:cs="Times New Roman"/>
          <w:b/>
          <w:lang w:eastAsia="cs-CZ"/>
        </w:rPr>
        <w:t xml:space="preserve">Dotaz č. </w:t>
      </w:r>
      <w:r w:rsidR="005D0186" w:rsidRPr="00C3422D">
        <w:rPr>
          <w:rFonts w:eastAsia="Calibri" w:cs="Times New Roman"/>
          <w:b/>
          <w:lang w:eastAsia="cs-CZ"/>
        </w:rPr>
        <w:t>3</w:t>
      </w:r>
      <w:r w:rsidR="00F03BB7" w:rsidRPr="00C3422D">
        <w:rPr>
          <w:rFonts w:eastAsia="Calibri" w:cs="Times New Roman"/>
          <w:b/>
          <w:lang w:eastAsia="cs-CZ"/>
        </w:rPr>
        <w:t>3</w:t>
      </w:r>
      <w:r w:rsidR="005D0186" w:rsidRPr="00C3422D">
        <w:rPr>
          <w:rFonts w:eastAsia="Calibri" w:cs="Times New Roman"/>
          <w:b/>
          <w:lang w:eastAsia="cs-CZ"/>
        </w:rPr>
        <w:t>1</w:t>
      </w:r>
      <w:r w:rsidRPr="00C3422D">
        <w:rPr>
          <w:rFonts w:eastAsia="Calibri" w:cs="Times New Roman"/>
          <w:b/>
          <w:lang w:eastAsia="cs-CZ"/>
        </w:rPr>
        <w:t>:</w:t>
      </w:r>
      <w:r w:rsidR="008D2B89" w:rsidRPr="00C3422D">
        <w:rPr>
          <w:rFonts w:eastAsia="Calibri" w:cs="Times New Roman"/>
          <w:b/>
          <w:lang w:eastAsia="cs-CZ"/>
        </w:rPr>
        <w:t xml:space="preserve"> </w:t>
      </w:r>
    </w:p>
    <w:p w:rsidR="005D0186" w:rsidRPr="00C3422D" w:rsidRDefault="005D0186" w:rsidP="006E0ECD">
      <w:pPr>
        <w:spacing w:after="0"/>
      </w:pPr>
      <w:r w:rsidRPr="00C3422D">
        <w:t xml:space="preserve">Požadované prosklení kabiny výtahu V1 ve výpravní budově neodpovídá ČSN EN 81-71 antivandal ani třídy 1 a požadavku na třídu 2. </w:t>
      </w:r>
    </w:p>
    <w:p w:rsidR="005D0186" w:rsidRPr="00C3422D" w:rsidRDefault="005D0186" w:rsidP="006E0ECD">
      <w:pPr>
        <w:spacing w:after="0"/>
      </w:pPr>
      <w:r w:rsidRPr="00C3422D">
        <w:t>Požadavek gumové podlahy neodpovídá ČSN EN 81-71 antivandal.</w:t>
      </w:r>
    </w:p>
    <w:p w:rsidR="005D0186" w:rsidRPr="00C3422D" w:rsidRDefault="005D0186" w:rsidP="006E0ECD">
      <w:pPr>
        <w:spacing w:after="0"/>
      </w:pPr>
      <w:r w:rsidRPr="00C3422D">
        <w:t>Žádáme o sdělení a vysvětlení případně doplnění PD.</w:t>
      </w:r>
    </w:p>
    <w:p w:rsidR="004C2AB7" w:rsidRPr="00C3422D" w:rsidRDefault="004C2AB7" w:rsidP="006E0ECD">
      <w:pPr>
        <w:spacing w:after="0" w:line="240" w:lineRule="auto"/>
        <w:jc w:val="both"/>
        <w:rPr>
          <w:rFonts w:eastAsia="Calibri" w:cs="Times New Roman"/>
          <w:b/>
          <w:lang w:eastAsia="cs-CZ"/>
        </w:rPr>
      </w:pPr>
    </w:p>
    <w:p w:rsidR="004C2AB7" w:rsidRPr="00C3422D" w:rsidRDefault="004C2AB7" w:rsidP="006E0ECD">
      <w:pPr>
        <w:spacing w:after="0" w:line="240" w:lineRule="auto"/>
        <w:jc w:val="both"/>
        <w:rPr>
          <w:rFonts w:eastAsia="Calibri" w:cs="Times New Roman"/>
          <w:b/>
          <w:lang w:eastAsia="cs-CZ"/>
        </w:rPr>
      </w:pPr>
      <w:r w:rsidRPr="00C3422D">
        <w:rPr>
          <w:rFonts w:eastAsia="Calibri" w:cs="Times New Roman"/>
          <w:b/>
          <w:lang w:eastAsia="cs-CZ"/>
        </w:rPr>
        <w:t xml:space="preserve">Odpověď: </w:t>
      </w:r>
    </w:p>
    <w:p w:rsidR="004C2AB7" w:rsidRPr="00C3422D" w:rsidRDefault="005A2D3A" w:rsidP="006E0ECD">
      <w:pPr>
        <w:spacing w:after="0" w:line="240" w:lineRule="auto"/>
        <w:jc w:val="both"/>
        <w:rPr>
          <w:rFonts w:eastAsia="Calibri" w:cs="Times New Roman"/>
          <w:lang w:eastAsia="cs-CZ"/>
        </w:rPr>
      </w:pPr>
      <w:r w:rsidRPr="00C3422D">
        <w:rPr>
          <w:rFonts w:eastAsia="Calibri" w:cs="Times New Roman"/>
          <w:lang w:eastAsia="cs-CZ"/>
        </w:rPr>
        <w:t xml:space="preserve">Na tento dotaz bylo odpovězeno již u </w:t>
      </w:r>
      <w:r w:rsidR="00DC0CCC" w:rsidRPr="00C3422D">
        <w:rPr>
          <w:rFonts w:eastAsia="Calibri" w:cs="Times New Roman"/>
          <w:lang w:eastAsia="cs-CZ"/>
        </w:rPr>
        <w:t>dotazu č. 238</w:t>
      </w:r>
      <w:r w:rsidRPr="00C3422D">
        <w:rPr>
          <w:rFonts w:eastAsia="Calibri" w:cs="Times New Roman"/>
          <w:lang w:eastAsia="cs-CZ"/>
        </w:rPr>
        <w:t xml:space="preserve"> a č. 239, a to </w:t>
      </w:r>
      <w:r w:rsidR="00CE7DBA">
        <w:rPr>
          <w:rFonts w:eastAsia="Calibri" w:cs="Times New Roman"/>
          <w:lang w:eastAsia="cs-CZ"/>
        </w:rPr>
        <w:t>takto</w:t>
      </w:r>
      <w:r w:rsidRPr="00C3422D">
        <w:rPr>
          <w:rFonts w:eastAsia="Calibri" w:cs="Times New Roman"/>
          <w:lang w:eastAsia="cs-CZ"/>
        </w:rPr>
        <w:t>:</w:t>
      </w:r>
    </w:p>
    <w:p w:rsidR="005A2D3A" w:rsidRPr="00C3422D" w:rsidRDefault="005A2D3A" w:rsidP="006E0ECD">
      <w:pPr>
        <w:spacing w:after="0" w:line="240" w:lineRule="auto"/>
        <w:jc w:val="both"/>
        <w:rPr>
          <w:rFonts w:eastAsia="Calibri" w:cs="Times New Roman"/>
          <w:lang w:eastAsia="cs-CZ"/>
        </w:rPr>
      </w:pPr>
    </w:p>
    <w:p w:rsidR="005A2D3A" w:rsidRDefault="005A2D3A" w:rsidP="006E0ECD">
      <w:pPr>
        <w:spacing w:after="0" w:line="240" w:lineRule="auto"/>
        <w:jc w:val="both"/>
        <w:rPr>
          <w:rFonts w:eastAsia="Calibri" w:cs="Times New Roman"/>
          <w:lang w:eastAsia="cs-CZ"/>
        </w:rPr>
      </w:pPr>
      <w:r w:rsidRPr="00C3422D">
        <w:rPr>
          <w:rFonts w:eastAsia="Calibri" w:cs="Times New Roman"/>
          <w:lang w:eastAsia="cs-CZ"/>
        </w:rPr>
        <w:t>Prosklení šachty je nutné dodržet. Na materiálu podlahy netrváme při dodržení obdobných vizuálních a uvedených technických parametrů. Konkrétní materiály nejen u výtahů budou v průběhu stavby odsouhlasovány hlavním architektem nové výpravní budovy.</w:t>
      </w:r>
    </w:p>
    <w:p w:rsidR="00CE7DBA" w:rsidRDefault="00CE7DBA" w:rsidP="006E0ECD">
      <w:pPr>
        <w:spacing w:after="0" w:line="240" w:lineRule="auto"/>
        <w:jc w:val="both"/>
        <w:rPr>
          <w:rFonts w:eastAsia="Calibri" w:cs="Times New Roman"/>
          <w:lang w:eastAsia="cs-CZ"/>
        </w:rPr>
      </w:pPr>
    </w:p>
    <w:p w:rsidR="00CE7DBA" w:rsidRPr="00C3422D" w:rsidRDefault="00CE7DBA" w:rsidP="006E0ECD">
      <w:pPr>
        <w:spacing w:after="0" w:line="240" w:lineRule="auto"/>
        <w:jc w:val="both"/>
        <w:rPr>
          <w:rFonts w:eastAsia="Calibri" w:cs="Times New Roman"/>
          <w:lang w:eastAsia="cs-CZ"/>
        </w:rPr>
      </w:pPr>
    </w:p>
    <w:p w:rsidR="00087E44" w:rsidRPr="00C3422D" w:rsidRDefault="00087E44" w:rsidP="006E0ECD">
      <w:pPr>
        <w:spacing w:after="0" w:line="240" w:lineRule="auto"/>
        <w:rPr>
          <w:rFonts w:eastAsia="Calibri" w:cs="Times New Roman"/>
          <w:b/>
          <w:lang w:eastAsia="cs-CZ"/>
        </w:rPr>
      </w:pPr>
      <w:bookmarkStart w:id="6" w:name="_Hlk137816357"/>
      <w:r w:rsidRPr="00C3422D">
        <w:rPr>
          <w:rFonts w:eastAsia="Calibri" w:cs="Times New Roman"/>
          <w:b/>
          <w:lang w:eastAsia="cs-CZ"/>
        </w:rPr>
        <w:t>Dotaz č. 332:</w:t>
      </w:r>
      <w:r w:rsidR="008D2B89" w:rsidRPr="00C3422D">
        <w:rPr>
          <w:rFonts w:eastAsia="Calibri" w:cs="Times New Roman"/>
          <w:b/>
          <w:lang w:eastAsia="cs-CZ"/>
        </w:rPr>
        <w:t xml:space="preserve"> </w:t>
      </w:r>
    </w:p>
    <w:p w:rsidR="00087E44" w:rsidRPr="00C3422D" w:rsidRDefault="00087E44" w:rsidP="006E0ECD">
      <w:pPr>
        <w:spacing w:after="0" w:line="259" w:lineRule="auto"/>
        <w:jc w:val="both"/>
      </w:pPr>
      <w:r w:rsidRPr="00C3422D">
        <w:rPr>
          <w:b/>
          <w:bCs/>
        </w:rPr>
        <w:t>SO 02-01-01 – T.ú. Brno-Maloměřice  - Brno-Královo Pole, trakční vedení</w:t>
      </w:r>
    </w:p>
    <w:p w:rsidR="00087E44" w:rsidRPr="00C3422D" w:rsidRDefault="00087E44" w:rsidP="006E0ECD">
      <w:pPr>
        <w:pStyle w:val="Odstavecseseznamem"/>
        <w:numPr>
          <w:ilvl w:val="0"/>
          <w:numId w:val="9"/>
        </w:numPr>
        <w:suppressAutoHyphens/>
        <w:autoSpaceDN w:val="0"/>
        <w:spacing w:after="0" w:line="240" w:lineRule="auto"/>
        <w:ind w:left="426"/>
        <w:textAlignment w:val="baseline"/>
      </w:pPr>
      <w:r w:rsidRPr="00C3422D">
        <w:t>Uchazeč se domnívá, že u základů 166 A, K168 a 170 A chybí položka na rozebrání tvarovek (např. 587206 – Předláždění krytu z betonových dlaždic se zámkem (12 m2))</w:t>
      </w:r>
    </w:p>
    <w:p w:rsidR="00087E44" w:rsidRPr="00C3422D" w:rsidRDefault="00087E44" w:rsidP="006E0ECD">
      <w:pPr>
        <w:pStyle w:val="Odstavecseseznamem"/>
        <w:numPr>
          <w:ilvl w:val="0"/>
          <w:numId w:val="9"/>
        </w:numPr>
        <w:spacing w:after="0" w:line="259" w:lineRule="auto"/>
        <w:ind w:left="426"/>
        <w:jc w:val="both"/>
      </w:pPr>
      <w:r w:rsidRPr="00C3422D">
        <w:t xml:space="preserve">Uchazeč se domnívá, že u položky 74EF11- Hnací kolejová vozidla demontážních souprav pro práce na TV je nedostatečný počet hodin. </w:t>
      </w:r>
    </w:p>
    <w:p w:rsidR="00087E44" w:rsidRPr="00C3422D" w:rsidRDefault="00087E44" w:rsidP="006E0ECD">
      <w:pPr>
        <w:spacing w:after="0" w:line="259" w:lineRule="auto"/>
        <w:jc w:val="both"/>
      </w:pPr>
      <w:r w:rsidRPr="00C3422D">
        <w:t>Bude opraven výkaz výměr?</w:t>
      </w:r>
    </w:p>
    <w:p w:rsidR="004F1ED9" w:rsidRPr="00C3422D" w:rsidRDefault="004F1ED9" w:rsidP="006E0ECD">
      <w:pPr>
        <w:spacing w:after="0" w:line="240" w:lineRule="auto"/>
        <w:rPr>
          <w:rFonts w:eastAsia="Calibri" w:cs="Times New Roman"/>
          <w:b/>
          <w:lang w:eastAsia="cs-CZ"/>
        </w:rPr>
      </w:pPr>
    </w:p>
    <w:p w:rsidR="00087E44" w:rsidRPr="00C3422D" w:rsidRDefault="00087E44" w:rsidP="006E0ECD">
      <w:pPr>
        <w:spacing w:after="0" w:line="240" w:lineRule="auto"/>
        <w:jc w:val="both"/>
        <w:rPr>
          <w:rFonts w:eastAsia="Calibri" w:cs="Times New Roman"/>
          <w:b/>
          <w:lang w:eastAsia="cs-CZ"/>
        </w:rPr>
      </w:pPr>
      <w:r w:rsidRPr="00C3422D">
        <w:rPr>
          <w:rFonts w:eastAsia="Calibri" w:cs="Times New Roman"/>
          <w:b/>
          <w:lang w:eastAsia="cs-CZ"/>
        </w:rPr>
        <w:t xml:space="preserve">Odpověď: </w:t>
      </w:r>
    </w:p>
    <w:p w:rsidR="00087E44" w:rsidRPr="002E0B9A" w:rsidRDefault="00EE0FA8" w:rsidP="002E0B9A">
      <w:pPr>
        <w:spacing w:after="0" w:line="240" w:lineRule="auto"/>
        <w:jc w:val="both"/>
        <w:rPr>
          <w:rFonts w:eastAsia="Calibri" w:cs="Times New Roman"/>
          <w:lang w:eastAsia="cs-CZ"/>
        </w:rPr>
      </w:pPr>
      <w:r w:rsidRPr="00C3422D">
        <w:t>Do soupisu prací doplněna nová položka č. 132 (587206) – 12m2.</w:t>
      </w:r>
    </w:p>
    <w:p w:rsidR="00E261DE" w:rsidRPr="002E0B9A" w:rsidRDefault="00E261DE" w:rsidP="002E0B9A">
      <w:pPr>
        <w:spacing w:after="0" w:line="240" w:lineRule="auto"/>
        <w:jc w:val="both"/>
        <w:rPr>
          <w:rFonts w:eastAsia="Calibri" w:cs="Times New Roman"/>
          <w:lang w:eastAsia="cs-CZ"/>
        </w:rPr>
      </w:pPr>
      <w:r w:rsidRPr="00C3422D">
        <w:t xml:space="preserve">Došlo ke korekci </w:t>
      </w:r>
      <w:r w:rsidR="00676C23" w:rsidRPr="00C3422D">
        <w:t xml:space="preserve">množství </w:t>
      </w:r>
      <w:r w:rsidRPr="00C3422D">
        <w:t>po</w:t>
      </w:r>
      <w:r w:rsidR="002E0B9A">
        <w:t>ložky č. 100 (74EF11) na 360 hodin</w:t>
      </w:r>
      <w:r w:rsidRPr="00C3422D">
        <w:t>.</w:t>
      </w:r>
    </w:p>
    <w:bookmarkEnd w:id="6"/>
    <w:p w:rsidR="00A1284C" w:rsidRPr="00C3422D" w:rsidRDefault="00A1284C" w:rsidP="006E0ECD">
      <w:pPr>
        <w:spacing w:after="0" w:line="240" w:lineRule="auto"/>
        <w:jc w:val="both"/>
        <w:rPr>
          <w:rFonts w:eastAsia="Times New Roman" w:cs="Times New Roman"/>
          <w:lang w:eastAsia="cs-CZ"/>
        </w:rPr>
      </w:pPr>
    </w:p>
    <w:p w:rsidR="00226275" w:rsidRPr="00C3422D" w:rsidRDefault="00226275" w:rsidP="006E0ECD">
      <w:pPr>
        <w:spacing w:after="0" w:line="240" w:lineRule="auto"/>
        <w:jc w:val="both"/>
        <w:rPr>
          <w:rFonts w:eastAsia="Times New Roman" w:cs="Times New Roman"/>
          <w:lang w:eastAsia="cs-CZ"/>
        </w:rPr>
      </w:pPr>
      <w:r w:rsidRPr="00C3422D">
        <w:rPr>
          <w:rFonts w:eastAsia="Calibri" w:cs="Times New Roman"/>
          <w:lang w:eastAsia="cs-CZ"/>
        </w:rPr>
        <w:t>Přikládáme opravené soupisy prací u SO 02-01-01 – soubor „Soupis prací _Královo Pole_ZD č.12.xlsx“ a „Soupis prací _Královo Pole_ZD č.12.xml“.</w:t>
      </w:r>
    </w:p>
    <w:p w:rsidR="00087E44" w:rsidRPr="00C3422D" w:rsidRDefault="00087E44" w:rsidP="006E0ECD">
      <w:pPr>
        <w:spacing w:after="0" w:line="240" w:lineRule="auto"/>
        <w:jc w:val="both"/>
        <w:rPr>
          <w:rFonts w:eastAsia="Times New Roman" w:cs="Times New Roman"/>
          <w:lang w:eastAsia="cs-CZ"/>
        </w:rPr>
      </w:pPr>
    </w:p>
    <w:p w:rsidR="00226275" w:rsidRPr="00C3422D" w:rsidRDefault="00226275" w:rsidP="006E0ECD">
      <w:pPr>
        <w:spacing w:after="0" w:line="240" w:lineRule="auto"/>
        <w:jc w:val="both"/>
        <w:rPr>
          <w:rFonts w:eastAsia="Times New Roman" w:cs="Times New Roman"/>
          <w:lang w:eastAsia="cs-CZ"/>
        </w:rPr>
      </w:pPr>
    </w:p>
    <w:p w:rsidR="00087E44" w:rsidRPr="00C3422D" w:rsidRDefault="00087E44" w:rsidP="006E0ECD">
      <w:pPr>
        <w:spacing w:after="0" w:line="240" w:lineRule="auto"/>
        <w:rPr>
          <w:rFonts w:eastAsia="Calibri" w:cs="Times New Roman"/>
          <w:b/>
          <w:lang w:eastAsia="cs-CZ"/>
        </w:rPr>
      </w:pPr>
      <w:r w:rsidRPr="00C3422D">
        <w:rPr>
          <w:rFonts w:eastAsia="Calibri" w:cs="Times New Roman"/>
          <w:b/>
          <w:lang w:eastAsia="cs-CZ"/>
        </w:rPr>
        <w:t>Dotaz č. 333:</w:t>
      </w:r>
      <w:r w:rsidR="008D2B89" w:rsidRPr="00C3422D">
        <w:rPr>
          <w:rFonts w:eastAsia="Calibri" w:cs="Times New Roman"/>
          <w:b/>
          <w:lang w:eastAsia="cs-CZ"/>
        </w:rPr>
        <w:t xml:space="preserve"> </w:t>
      </w:r>
    </w:p>
    <w:p w:rsidR="00087E44" w:rsidRPr="00C3422D" w:rsidRDefault="00087E44" w:rsidP="006E0ECD">
      <w:pPr>
        <w:spacing w:after="0" w:line="259" w:lineRule="auto"/>
        <w:jc w:val="both"/>
        <w:rPr>
          <w:b/>
          <w:bCs/>
        </w:rPr>
      </w:pPr>
      <w:r w:rsidRPr="00C3422D">
        <w:rPr>
          <w:b/>
          <w:bCs/>
        </w:rPr>
        <w:t>SO 02-01-03 - T.ú. Brno-Maloměřice - Brno-Královo Pole, úprava připojení SpS na TV</w:t>
      </w:r>
    </w:p>
    <w:p w:rsidR="00087E44" w:rsidRPr="00C3422D" w:rsidRDefault="00087E44" w:rsidP="006E0ECD">
      <w:pPr>
        <w:pStyle w:val="Odstavecseseznamem"/>
        <w:numPr>
          <w:ilvl w:val="0"/>
          <w:numId w:val="9"/>
        </w:numPr>
        <w:suppressAutoHyphens/>
        <w:autoSpaceDN w:val="0"/>
        <w:spacing w:after="0" w:line="240" w:lineRule="auto"/>
        <w:ind w:left="426"/>
        <w:textAlignment w:val="baseline"/>
      </w:pPr>
      <w:r w:rsidRPr="00C3422D">
        <w:t>Uchazeč se domnívá, že u položky 74EF11 - Hnací kolejová vozidla demontážních souprav pro práce na TV je nedostatečný počet hodin. Dle výpočtů uchazeče by mělo být množství 45 hod.</w:t>
      </w:r>
    </w:p>
    <w:p w:rsidR="00087E44" w:rsidRPr="00C3422D" w:rsidRDefault="00087E44" w:rsidP="006E0ECD">
      <w:pPr>
        <w:spacing w:after="0" w:line="259" w:lineRule="auto"/>
        <w:jc w:val="both"/>
        <w:rPr>
          <w:bCs/>
        </w:rPr>
      </w:pPr>
      <w:r w:rsidRPr="00C3422D">
        <w:rPr>
          <w:bCs/>
        </w:rPr>
        <w:t>Bude opraven výkaz výměr?</w:t>
      </w:r>
    </w:p>
    <w:p w:rsidR="00087E44" w:rsidRPr="00C3422D" w:rsidRDefault="00087E44" w:rsidP="006E0ECD">
      <w:pPr>
        <w:spacing w:after="0" w:line="240" w:lineRule="auto"/>
        <w:rPr>
          <w:rFonts w:eastAsia="Calibri" w:cs="Times New Roman"/>
          <w:b/>
          <w:lang w:eastAsia="cs-CZ"/>
        </w:rPr>
      </w:pPr>
    </w:p>
    <w:p w:rsidR="00087E44" w:rsidRPr="00C3422D" w:rsidRDefault="00087E44" w:rsidP="006E0ECD">
      <w:pPr>
        <w:spacing w:after="0" w:line="240" w:lineRule="auto"/>
        <w:jc w:val="both"/>
        <w:rPr>
          <w:rFonts w:eastAsia="Calibri" w:cs="Times New Roman"/>
          <w:b/>
          <w:lang w:eastAsia="cs-CZ"/>
        </w:rPr>
      </w:pPr>
      <w:r w:rsidRPr="00C3422D">
        <w:rPr>
          <w:rFonts w:eastAsia="Calibri" w:cs="Times New Roman"/>
          <w:b/>
          <w:lang w:eastAsia="cs-CZ"/>
        </w:rPr>
        <w:t xml:space="preserve">Odpověď: </w:t>
      </w:r>
    </w:p>
    <w:p w:rsidR="004E0D17" w:rsidRPr="00C3422D" w:rsidRDefault="002E0B9A" w:rsidP="006E0ECD">
      <w:pPr>
        <w:spacing w:after="0" w:line="240" w:lineRule="auto"/>
        <w:jc w:val="both"/>
        <w:rPr>
          <w:rFonts w:eastAsia="Calibri" w:cs="Times New Roman"/>
          <w:lang w:eastAsia="cs-CZ"/>
        </w:rPr>
      </w:pPr>
      <w:r>
        <w:rPr>
          <w:rFonts w:eastAsia="Calibri" w:cs="Times New Roman"/>
          <w:lang w:eastAsia="cs-CZ"/>
        </w:rPr>
        <w:t>B</w:t>
      </w:r>
      <w:r w:rsidR="004E0D17" w:rsidRPr="00C3422D">
        <w:rPr>
          <w:rFonts w:eastAsia="Calibri" w:cs="Times New Roman"/>
          <w:lang w:eastAsia="cs-CZ"/>
        </w:rPr>
        <w:t xml:space="preserve">yla provedena úprava soupisu prací u položky č.44 (74EF11) - </w:t>
      </w:r>
      <w:r>
        <w:rPr>
          <w:rFonts w:eastAsia="Calibri" w:cs="Times New Roman"/>
          <w:lang w:eastAsia="cs-CZ"/>
        </w:rPr>
        <w:t>nově upraveno množství na 45 hodin</w:t>
      </w:r>
      <w:r w:rsidR="004E0D17" w:rsidRPr="00C3422D">
        <w:rPr>
          <w:rFonts w:eastAsia="Calibri" w:cs="Times New Roman"/>
          <w:lang w:eastAsia="cs-CZ"/>
        </w:rPr>
        <w:t>. Úprava byla provedena z důvodu, že</w:t>
      </w:r>
      <w:r w:rsidR="00676C23" w:rsidRPr="00C3422D">
        <w:rPr>
          <w:rFonts w:eastAsia="Calibri" w:cs="Times New Roman"/>
          <w:lang w:eastAsia="cs-CZ"/>
        </w:rPr>
        <w:t xml:space="preserve"> demontované podpěry a samotné demontované napájecí vedení jsou ve větší vzdálenosti od kol</w:t>
      </w:r>
      <w:r w:rsidR="004E0D17" w:rsidRPr="00C3422D">
        <w:rPr>
          <w:rFonts w:eastAsia="Calibri" w:cs="Times New Roman"/>
          <w:lang w:eastAsia="cs-CZ"/>
        </w:rPr>
        <w:t>eje, a v méně přístupném terénu.</w:t>
      </w:r>
    </w:p>
    <w:p w:rsidR="004E0D17" w:rsidRPr="00C3422D" w:rsidRDefault="004E0D17" w:rsidP="006E0ECD">
      <w:pPr>
        <w:spacing w:after="0" w:line="240" w:lineRule="auto"/>
        <w:jc w:val="both"/>
        <w:rPr>
          <w:rFonts w:eastAsia="Calibri" w:cs="Times New Roman"/>
          <w:lang w:eastAsia="cs-CZ"/>
        </w:rPr>
      </w:pPr>
    </w:p>
    <w:p w:rsidR="004E0D17" w:rsidRPr="00C3422D" w:rsidRDefault="004E0D17" w:rsidP="006E0ECD">
      <w:pPr>
        <w:spacing w:after="0" w:line="240" w:lineRule="auto"/>
        <w:jc w:val="both"/>
        <w:rPr>
          <w:rFonts w:eastAsia="Times New Roman" w:cs="Times New Roman"/>
          <w:lang w:eastAsia="cs-CZ"/>
        </w:rPr>
      </w:pPr>
      <w:r w:rsidRPr="00C3422D">
        <w:rPr>
          <w:rFonts w:eastAsia="Calibri" w:cs="Times New Roman"/>
          <w:lang w:eastAsia="cs-CZ"/>
        </w:rPr>
        <w:t>Přikládáme opravené soupisy prací u SO 02-01-03 – soubor „Soupis prací _Královo Pole_ZD č.12.xlsx“ a „Soupis prací _Královo Pole_ZD č.12.xml“.</w:t>
      </w:r>
    </w:p>
    <w:p w:rsidR="00087E44" w:rsidRPr="00C3422D" w:rsidRDefault="00087E44" w:rsidP="006E0ECD">
      <w:pPr>
        <w:spacing w:after="0" w:line="240" w:lineRule="auto"/>
        <w:jc w:val="both"/>
        <w:rPr>
          <w:rFonts w:eastAsia="Times New Roman" w:cs="Times New Roman"/>
          <w:lang w:eastAsia="cs-CZ"/>
        </w:rPr>
      </w:pPr>
    </w:p>
    <w:p w:rsidR="00087E44" w:rsidRPr="00C3422D" w:rsidRDefault="00087E44" w:rsidP="006E0ECD">
      <w:pPr>
        <w:spacing w:after="0" w:line="240" w:lineRule="auto"/>
        <w:jc w:val="both"/>
        <w:rPr>
          <w:rFonts w:eastAsia="Times New Roman" w:cs="Times New Roman"/>
          <w:lang w:eastAsia="cs-CZ"/>
        </w:rPr>
      </w:pPr>
    </w:p>
    <w:p w:rsidR="00087E44" w:rsidRPr="00C3422D" w:rsidRDefault="00087E44" w:rsidP="006E0ECD">
      <w:pPr>
        <w:spacing w:after="0" w:line="240" w:lineRule="auto"/>
        <w:rPr>
          <w:rFonts w:eastAsia="Calibri" w:cs="Times New Roman"/>
          <w:b/>
          <w:lang w:eastAsia="cs-CZ"/>
        </w:rPr>
      </w:pPr>
      <w:r w:rsidRPr="00C3422D">
        <w:rPr>
          <w:rFonts w:eastAsia="Calibri" w:cs="Times New Roman"/>
          <w:b/>
          <w:lang w:eastAsia="cs-CZ"/>
        </w:rPr>
        <w:t>Dotaz č. 334:</w:t>
      </w:r>
      <w:r w:rsidR="008D2B89" w:rsidRPr="00C3422D">
        <w:rPr>
          <w:rFonts w:eastAsia="Calibri" w:cs="Times New Roman"/>
          <w:b/>
          <w:lang w:eastAsia="cs-CZ"/>
        </w:rPr>
        <w:t xml:space="preserve"> </w:t>
      </w:r>
    </w:p>
    <w:p w:rsidR="00087E44" w:rsidRPr="00C3422D" w:rsidRDefault="00087E44" w:rsidP="006E0ECD">
      <w:pPr>
        <w:spacing w:after="0" w:line="259" w:lineRule="auto"/>
        <w:jc w:val="both"/>
      </w:pPr>
      <w:r w:rsidRPr="00C3422D">
        <w:rPr>
          <w:b/>
          <w:bCs/>
        </w:rPr>
        <w:t>SO 01-01-01 – Žst. Brno-Královo Pole, trakční vedení</w:t>
      </w:r>
    </w:p>
    <w:p w:rsidR="00087E44" w:rsidRPr="00C3422D" w:rsidRDefault="00087E44" w:rsidP="006E0ECD">
      <w:pPr>
        <w:pStyle w:val="Odstavecseseznamem"/>
        <w:numPr>
          <w:ilvl w:val="0"/>
          <w:numId w:val="10"/>
        </w:numPr>
        <w:spacing w:after="0" w:line="259" w:lineRule="auto"/>
        <w:ind w:left="426"/>
        <w:jc w:val="both"/>
      </w:pPr>
      <w:r w:rsidRPr="00C3422D">
        <w:t>Uchazeč se domnívá, že ve VV chybí položka 74A151 – Manipulace se zeminou z výkopu na staveništi a položka 74A330 – Svorníkový koš pro základ TV (63 ks).</w:t>
      </w:r>
    </w:p>
    <w:p w:rsidR="00087E44" w:rsidRPr="006E0ECD" w:rsidRDefault="00087E44" w:rsidP="006E0ECD">
      <w:pPr>
        <w:spacing w:after="0" w:line="259" w:lineRule="auto"/>
        <w:jc w:val="both"/>
      </w:pPr>
    </w:p>
    <w:tbl>
      <w:tblPr>
        <w:tblStyle w:val="Mkatabulky"/>
        <w:tblpPr w:leftFromText="141" w:rightFromText="141" w:vertAnchor="text" w:horzAnchor="margin" w:tblpY="781"/>
        <w:tblW w:w="9351" w:type="dxa"/>
        <w:tblLook w:val="04A0" w:firstRow="1" w:lastRow="0" w:firstColumn="1" w:lastColumn="0" w:noHBand="0" w:noVBand="1"/>
      </w:tblPr>
      <w:tblGrid>
        <w:gridCol w:w="813"/>
        <w:gridCol w:w="1282"/>
        <w:gridCol w:w="4078"/>
        <w:gridCol w:w="964"/>
        <w:gridCol w:w="841"/>
        <w:gridCol w:w="1373"/>
      </w:tblGrid>
      <w:tr w:rsidR="00087E44" w:rsidRPr="006E0ECD" w:rsidTr="00087E44">
        <w:trPr>
          <w:cnfStyle w:val="100000000000" w:firstRow="1" w:lastRow="0" w:firstColumn="0" w:lastColumn="0" w:oddVBand="0" w:evenVBand="0" w:oddHBand="0"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704" w:type="dxa"/>
          </w:tcPr>
          <w:p w:rsidR="00087E44" w:rsidRPr="006E0ECD" w:rsidRDefault="00087E44" w:rsidP="006E0ECD">
            <w:pPr>
              <w:spacing w:line="259" w:lineRule="auto"/>
              <w:ind w:left="426"/>
              <w:jc w:val="center"/>
              <w:rPr>
                <w:sz w:val="18"/>
              </w:rPr>
            </w:pPr>
            <w:r w:rsidRPr="006E0ECD">
              <w:rPr>
                <w:sz w:val="18"/>
              </w:rPr>
              <w:t>74</w:t>
            </w:r>
          </w:p>
        </w:tc>
        <w:tc>
          <w:tcPr>
            <w:tcW w:w="992" w:type="dxa"/>
          </w:tcPr>
          <w:p w:rsidR="00087E44" w:rsidRPr="006E0ECD" w:rsidRDefault="00087E44" w:rsidP="006E0ECD">
            <w:pPr>
              <w:spacing w:line="259" w:lineRule="auto"/>
              <w:ind w:left="426"/>
              <w:jc w:val="center"/>
              <w:cnfStyle w:val="100000000000" w:firstRow="1" w:lastRow="0" w:firstColumn="0" w:lastColumn="0" w:oddVBand="0" w:evenVBand="0" w:oddHBand="0" w:evenHBand="0" w:firstRowFirstColumn="0" w:firstRowLastColumn="0" w:lastRowFirstColumn="0" w:lastRowLastColumn="0"/>
              <w:rPr>
                <w:sz w:val="18"/>
              </w:rPr>
            </w:pPr>
            <w:r w:rsidRPr="006E0ECD">
              <w:rPr>
                <w:sz w:val="18"/>
              </w:rPr>
              <w:t>74C511</w:t>
            </w:r>
          </w:p>
        </w:tc>
        <w:tc>
          <w:tcPr>
            <w:tcW w:w="4962" w:type="dxa"/>
          </w:tcPr>
          <w:p w:rsidR="00087E44" w:rsidRPr="006E0ECD" w:rsidRDefault="00087E44" w:rsidP="006E0ECD">
            <w:pPr>
              <w:spacing w:line="259" w:lineRule="auto"/>
              <w:ind w:left="426"/>
              <w:jc w:val="center"/>
              <w:cnfStyle w:val="100000000000" w:firstRow="1" w:lastRow="0" w:firstColumn="0" w:lastColumn="0" w:oddVBand="0" w:evenVBand="0" w:oddHBand="0" w:evenHBand="0" w:firstRowFirstColumn="0" w:firstRowLastColumn="0" w:lastRowFirstColumn="0" w:lastRowLastColumn="0"/>
              <w:rPr>
                <w:sz w:val="18"/>
              </w:rPr>
            </w:pPr>
            <w:r w:rsidRPr="006E0ECD">
              <w:rPr>
                <w:sz w:val="18"/>
              </w:rPr>
              <w:t>Pohyblivé kotvení sestavy TV na stožáru - 8 KN</w:t>
            </w:r>
          </w:p>
        </w:tc>
        <w:tc>
          <w:tcPr>
            <w:tcW w:w="708" w:type="dxa"/>
          </w:tcPr>
          <w:p w:rsidR="00087E44" w:rsidRPr="006E0ECD" w:rsidRDefault="00087E44" w:rsidP="006E0ECD">
            <w:pPr>
              <w:spacing w:line="259" w:lineRule="auto"/>
              <w:ind w:left="426"/>
              <w:jc w:val="center"/>
              <w:cnfStyle w:val="100000000000" w:firstRow="1" w:lastRow="0" w:firstColumn="0" w:lastColumn="0" w:oddVBand="0" w:evenVBand="0" w:oddHBand="0" w:evenHBand="0" w:firstRowFirstColumn="0" w:firstRowLastColumn="0" w:lastRowFirstColumn="0" w:lastRowLastColumn="0"/>
              <w:rPr>
                <w:sz w:val="18"/>
              </w:rPr>
            </w:pPr>
            <w:r w:rsidRPr="006E0ECD">
              <w:rPr>
                <w:sz w:val="18"/>
              </w:rPr>
              <w:t>KUS</w:t>
            </w:r>
          </w:p>
        </w:tc>
        <w:tc>
          <w:tcPr>
            <w:tcW w:w="851" w:type="dxa"/>
          </w:tcPr>
          <w:p w:rsidR="00087E44" w:rsidRPr="006E0ECD" w:rsidRDefault="00087E44" w:rsidP="006E0ECD">
            <w:pPr>
              <w:spacing w:line="259" w:lineRule="auto"/>
              <w:ind w:left="426"/>
              <w:jc w:val="center"/>
              <w:cnfStyle w:val="100000000000" w:firstRow="1" w:lastRow="0" w:firstColumn="0" w:lastColumn="0" w:oddVBand="0" w:evenVBand="0" w:oddHBand="0" w:evenHBand="0" w:firstRowFirstColumn="0" w:firstRowLastColumn="0" w:lastRowFirstColumn="0" w:lastRowLastColumn="0"/>
              <w:rPr>
                <w:sz w:val="18"/>
              </w:rPr>
            </w:pPr>
            <w:r w:rsidRPr="006E0ECD">
              <w:rPr>
                <w:sz w:val="18"/>
              </w:rPr>
              <w:t>13</w:t>
            </w:r>
          </w:p>
        </w:tc>
        <w:tc>
          <w:tcPr>
            <w:tcW w:w="1134" w:type="dxa"/>
          </w:tcPr>
          <w:p w:rsidR="00087E44" w:rsidRPr="006E0ECD" w:rsidRDefault="00087E44" w:rsidP="006E0ECD">
            <w:pPr>
              <w:spacing w:line="259" w:lineRule="auto"/>
              <w:ind w:left="426"/>
              <w:jc w:val="center"/>
              <w:cnfStyle w:val="100000000000" w:firstRow="1" w:lastRow="0" w:firstColumn="0" w:lastColumn="0" w:oddVBand="0" w:evenVBand="0" w:oddHBand="0" w:evenHBand="0" w:firstRowFirstColumn="0" w:firstRowLastColumn="0" w:lastRowFirstColumn="0" w:lastRowLastColumn="0"/>
              <w:rPr>
                <w:b/>
                <w:bCs/>
                <w:color w:val="FF0000"/>
                <w:sz w:val="18"/>
              </w:rPr>
            </w:pPr>
            <w:r w:rsidRPr="006E0ECD">
              <w:rPr>
                <w:b/>
                <w:bCs/>
                <w:color w:val="FF0000"/>
                <w:sz w:val="18"/>
              </w:rPr>
              <w:t>14</w:t>
            </w:r>
          </w:p>
        </w:tc>
      </w:tr>
      <w:tr w:rsidR="00087E44" w:rsidRPr="006E0ECD" w:rsidTr="00087E44">
        <w:tc>
          <w:tcPr>
            <w:cnfStyle w:val="001000000000" w:firstRow="0" w:lastRow="0" w:firstColumn="1" w:lastColumn="0" w:oddVBand="0" w:evenVBand="0" w:oddHBand="0" w:evenHBand="0" w:firstRowFirstColumn="0" w:firstRowLastColumn="0" w:lastRowFirstColumn="0" w:lastRowLastColumn="0"/>
            <w:tcW w:w="704" w:type="dxa"/>
          </w:tcPr>
          <w:p w:rsidR="00087E44" w:rsidRPr="006E0ECD" w:rsidRDefault="00087E44" w:rsidP="006E0ECD">
            <w:pPr>
              <w:spacing w:line="259" w:lineRule="auto"/>
              <w:ind w:left="426"/>
              <w:jc w:val="center"/>
              <w:rPr>
                <w:sz w:val="18"/>
              </w:rPr>
            </w:pPr>
            <w:r w:rsidRPr="006E0ECD">
              <w:rPr>
                <w:sz w:val="18"/>
              </w:rPr>
              <w:t>75</w:t>
            </w:r>
          </w:p>
        </w:tc>
        <w:tc>
          <w:tcPr>
            <w:tcW w:w="992" w:type="dxa"/>
          </w:tcPr>
          <w:p w:rsidR="00087E44" w:rsidRPr="006E0ECD" w:rsidRDefault="00087E44" w:rsidP="006E0ECD">
            <w:pPr>
              <w:spacing w:line="259" w:lineRule="auto"/>
              <w:ind w:left="426"/>
              <w:jc w:val="center"/>
              <w:cnfStyle w:val="000000000000" w:firstRow="0" w:lastRow="0" w:firstColumn="0" w:lastColumn="0" w:oddVBand="0" w:evenVBand="0" w:oddHBand="0" w:evenHBand="0" w:firstRowFirstColumn="0" w:firstRowLastColumn="0" w:lastRowFirstColumn="0" w:lastRowLastColumn="0"/>
              <w:rPr>
                <w:sz w:val="18"/>
              </w:rPr>
            </w:pPr>
            <w:r w:rsidRPr="006E0ECD">
              <w:rPr>
                <w:sz w:val="18"/>
              </w:rPr>
              <w:t>74C512</w:t>
            </w:r>
          </w:p>
        </w:tc>
        <w:tc>
          <w:tcPr>
            <w:tcW w:w="4962" w:type="dxa"/>
          </w:tcPr>
          <w:p w:rsidR="00087E44" w:rsidRPr="006E0ECD" w:rsidRDefault="00087E44" w:rsidP="006E0ECD">
            <w:pPr>
              <w:spacing w:line="259" w:lineRule="auto"/>
              <w:ind w:left="426"/>
              <w:jc w:val="center"/>
              <w:cnfStyle w:val="000000000000" w:firstRow="0" w:lastRow="0" w:firstColumn="0" w:lastColumn="0" w:oddVBand="0" w:evenVBand="0" w:oddHBand="0" w:evenHBand="0" w:firstRowFirstColumn="0" w:firstRowLastColumn="0" w:lastRowFirstColumn="0" w:lastRowLastColumn="0"/>
              <w:rPr>
                <w:sz w:val="18"/>
              </w:rPr>
            </w:pPr>
            <w:r w:rsidRPr="006E0ECD">
              <w:rPr>
                <w:sz w:val="18"/>
              </w:rPr>
              <w:t>Pohyblivé kotvení sestavy TV na stožáru - 10 KN</w:t>
            </w:r>
          </w:p>
        </w:tc>
        <w:tc>
          <w:tcPr>
            <w:tcW w:w="708" w:type="dxa"/>
          </w:tcPr>
          <w:p w:rsidR="00087E44" w:rsidRPr="006E0ECD" w:rsidRDefault="00087E44" w:rsidP="006E0ECD">
            <w:pPr>
              <w:spacing w:line="259" w:lineRule="auto"/>
              <w:ind w:left="426"/>
              <w:jc w:val="center"/>
              <w:cnfStyle w:val="000000000000" w:firstRow="0" w:lastRow="0" w:firstColumn="0" w:lastColumn="0" w:oddVBand="0" w:evenVBand="0" w:oddHBand="0" w:evenHBand="0" w:firstRowFirstColumn="0" w:firstRowLastColumn="0" w:lastRowFirstColumn="0" w:lastRowLastColumn="0"/>
              <w:rPr>
                <w:sz w:val="18"/>
              </w:rPr>
            </w:pPr>
            <w:r w:rsidRPr="006E0ECD">
              <w:rPr>
                <w:sz w:val="18"/>
              </w:rPr>
              <w:t>KUS</w:t>
            </w:r>
          </w:p>
        </w:tc>
        <w:tc>
          <w:tcPr>
            <w:tcW w:w="851" w:type="dxa"/>
          </w:tcPr>
          <w:p w:rsidR="00087E44" w:rsidRPr="006E0ECD" w:rsidRDefault="00087E44" w:rsidP="006E0ECD">
            <w:pPr>
              <w:spacing w:line="259" w:lineRule="auto"/>
              <w:ind w:left="426"/>
              <w:jc w:val="center"/>
              <w:cnfStyle w:val="000000000000" w:firstRow="0" w:lastRow="0" w:firstColumn="0" w:lastColumn="0" w:oddVBand="0" w:evenVBand="0" w:oddHBand="0" w:evenHBand="0" w:firstRowFirstColumn="0" w:firstRowLastColumn="0" w:lastRowFirstColumn="0" w:lastRowLastColumn="0"/>
              <w:rPr>
                <w:sz w:val="18"/>
              </w:rPr>
            </w:pPr>
            <w:r w:rsidRPr="006E0ECD">
              <w:rPr>
                <w:sz w:val="18"/>
              </w:rPr>
              <w:t>7</w:t>
            </w:r>
          </w:p>
        </w:tc>
        <w:tc>
          <w:tcPr>
            <w:tcW w:w="1134" w:type="dxa"/>
          </w:tcPr>
          <w:p w:rsidR="00087E44" w:rsidRPr="006E0ECD" w:rsidRDefault="00087E44" w:rsidP="006E0ECD">
            <w:pPr>
              <w:spacing w:line="259" w:lineRule="auto"/>
              <w:ind w:left="426"/>
              <w:jc w:val="center"/>
              <w:cnfStyle w:val="000000000000" w:firstRow="0" w:lastRow="0" w:firstColumn="0" w:lastColumn="0" w:oddVBand="0" w:evenVBand="0" w:oddHBand="0" w:evenHBand="0" w:firstRowFirstColumn="0" w:firstRowLastColumn="0" w:lastRowFirstColumn="0" w:lastRowLastColumn="0"/>
              <w:rPr>
                <w:b/>
                <w:bCs/>
                <w:color w:val="FF0000"/>
                <w:sz w:val="18"/>
              </w:rPr>
            </w:pPr>
            <w:r w:rsidRPr="006E0ECD">
              <w:rPr>
                <w:b/>
                <w:bCs/>
                <w:color w:val="FF0000"/>
                <w:sz w:val="18"/>
              </w:rPr>
              <w:t>6</w:t>
            </w:r>
          </w:p>
        </w:tc>
      </w:tr>
      <w:tr w:rsidR="00087E44" w:rsidRPr="006E0ECD" w:rsidTr="00087E44">
        <w:tc>
          <w:tcPr>
            <w:cnfStyle w:val="001000000000" w:firstRow="0" w:lastRow="0" w:firstColumn="1" w:lastColumn="0" w:oddVBand="0" w:evenVBand="0" w:oddHBand="0" w:evenHBand="0" w:firstRowFirstColumn="0" w:firstRowLastColumn="0" w:lastRowFirstColumn="0" w:lastRowLastColumn="0"/>
            <w:tcW w:w="704" w:type="dxa"/>
          </w:tcPr>
          <w:p w:rsidR="00087E44" w:rsidRPr="006E0ECD" w:rsidRDefault="00087E44" w:rsidP="006E0ECD">
            <w:pPr>
              <w:spacing w:line="259" w:lineRule="auto"/>
              <w:ind w:left="426"/>
              <w:jc w:val="center"/>
              <w:rPr>
                <w:sz w:val="18"/>
              </w:rPr>
            </w:pPr>
            <w:r w:rsidRPr="006E0ECD">
              <w:rPr>
                <w:sz w:val="18"/>
              </w:rPr>
              <w:t>76</w:t>
            </w:r>
          </w:p>
        </w:tc>
        <w:tc>
          <w:tcPr>
            <w:tcW w:w="992" w:type="dxa"/>
          </w:tcPr>
          <w:p w:rsidR="00087E44" w:rsidRPr="006E0ECD" w:rsidRDefault="00087E44" w:rsidP="006E0ECD">
            <w:pPr>
              <w:spacing w:line="259" w:lineRule="auto"/>
              <w:ind w:left="426"/>
              <w:jc w:val="center"/>
              <w:cnfStyle w:val="000000000000" w:firstRow="0" w:lastRow="0" w:firstColumn="0" w:lastColumn="0" w:oddVBand="0" w:evenVBand="0" w:oddHBand="0" w:evenHBand="0" w:firstRowFirstColumn="0" w:firstRowLastColumn="0" w:lastRowFirstColumn="0" w:lastRowLastColumn="0"/>
              <w:rPr>
                <w:sz w:val="18"/>
              </w:rPr>
            </w:pPr>
            <w:r w:rsidRPr="006E0ECD">
              <w:rPr>
                <w:sz w:val="18"/>
              </w:rPr>
              <w:t>74C531</w:t>
            </w:r>
          </w:p>
        </w:tc>
        <w:tc>
          <w:tcPr>
            <w:tcW w:w="4962" w:type="dxa"/>
          </w:tcPr>
          <w:p w:rsidR="00087E44" w:rsidRPr="006E0ECD" w:rsidRDefault="00087E44" w:rsidP="006E0ECD">
            <w:pPr>
              <w:spacing w:line="259" w:lineRule="auto"/>
              <w:ind w:left="426"/>
              <w:jc w:val="center"/>
              <w:cnfStyle w:val="000000000000" w:firstRow="0" w:lastRow="0" w:firstColumn="0" w:lastColumn="0" w:oddVBand="0" w:evenVBand="0" w:oddHBand="0" w:evenHBand="0" w:firstRowFirstColumn="0" w:firstRowLastColumn="0" w:lastRowFirstColumn="0" w:lastRowLastColumn="0"/>
              <w:rPr>
                <w:sz w:val="18"/>
              </w:rPr>
            </w:pPr>
            <w:r w:rsidRPr="006E0ECD">
              <w:rPr>
                <w:sz w:val="18"/>
              </w:rPr>
              <w:t>Pružinové napínací zařízení na stožáru TV - 8 KN</w:t>
            </w:r>
          </w:p>
        </w:tc>
        <w:tc>
          <w:tcPr>
            <w:tcW w:w="708" w:type="dxa"/>
          </w:tcPr>
          <w:p w:rsidR="00087E44" w:rsidRPr="006E0ECD" w:rsidRDefault="00087E44" w:rsidP="006E0ECD">
            <w:pPr>
              <w:spacing w:line="259" w:lineRule="auto"/>
              <w:ind w:left="426"/>
              <w:jc w:val="center"/>
              <w:cnfStyle w:val="000000000000" w:firstRow="0" w:lastRow="0" w:firstColumn="0" w:lastColumn="0" w:oddVBand="0" w:evenVBand="0" w:oddHBand="0" w:evenHBand="0" w:firstRowFirstColumn="0" w:firstRowLastColumn="0" w:lastRowFirstColumn="0" w:lastRowLastColumn="0"/>
              <w:rPr>
                <w:sz w:val="18"/>
              </w:rPr>
            </w:pPr>
            <w:r w:rsidRPr="006E0ECD">
              <w:rPr>
                <w:sz w:val="18"/>
              </w:rPr>
              <w:t>KUS</w:t>
            </w:r>
          </w:p>
        </w:tc>
        <w:tc>
          <w:tcPr>
            <w:tcW w:w="851" w:type="dxa"/>
          </w:tcPr>
          <w:p w:rsidR="00087E44" w:rsidRPr="006E0ECD" w:rsidRDefault="00087E44" w:rsidP="006E0ECD">
            <w:pPr>
              <w:spacing w:line="259" w:lineRule="auto"/>
              <w:ind w:left="426"/>
              <w:jc w:val="center"/>
              <w:cnfStyle w:val="000000000000" w:firstRow="0" w:lastRow="0" w:firstColumn="0" w:lastColumn="0" w:oddVBand="0" w:evenVBand="0" w:oddHBand="0" w:evenHBand="0" w:firstRowFirstColumn="0" w:firstRowLastColumn="0" w:lastRowFirstColumn="0" w:lastRowLastColumn="0"/>
              <w:rPr>
                <w:sz w:val="18"/>
              </w:rPr>
            </w:pPr>
            <w:r w:rsidRPr="006E0ECD">
              <w:rPr>
                <w:sz w:val="18"/>
              </w:rPr>
              <w:t>8</w:t>
            </w:r>
          </w:p>
        </w:tc>
        <w:tc>
          <w:tcPr>
            <w:tcW w:w="1134" w:type="dxa"/>
          </w:tcPr>
          <w:p w:rsidR="00087E44" w:rsidRPr="006E0ECD" w:rsidRDefault="00087E44" w:rsidP="006E0ECD">
            <w:pPr>
              <w:spacing w:line="259" w:lineRule="auto"/>
              <w:ind w:left="426"/>
              <w:jc w:val="center"/>
              <w:cnfStyle w:val="000000000000" w:firstRow="0" w:lastRow="0" w:firstColumn="0" w:lastColumn="0" w:oddVBand="0" w:evenVBand="0" w:oddHBand="0" w:evenHBand="0" w:firstRowFirstColumn="0" w:firstRowLastColumn="0" w:lastRowFirstColumn="0" w:lastRowLastColumn="0"/>
              <w:rPr>
                <w:b/>
                <w:bCs/>
                <w:color w:val="FF0000"/>
                <w:sz w:val="18"/>
              </w:rPr>
            </w:pPr>
            <w:r w:rsidRPr="006E0ECD">
              <w:rPr>
                <w:b/>
                <w:bCs/>
                <w:color w:val="FF0000"/>
                <w:sz w:val="18"/>
              </w:rPr>
              <w:t>2x4=8</w:t>
            </w:r>
          </w:p>
        </w:tc>
      </w:tr>
      <w:tr w:rsidR="00087E44" w:rsidRPr="006E0ECD" w:rsidTr="00087E44">
        <w:tc>
          <w:tcPr>
            <w:cnfStyle w:val="001000000000" w:firstRow="0" w:lastRow="0" w:firstColumn="1" w:lastColumn="0" w:oddVBand="0" w:evenVBand="0" w:oddHBand="0" w:evenHBand="0" w:firstRowFirstColumn="0" w:firstRowLastColumn="0" w:lastRowFirstColumn="0" w:lastRowLastColumn="0"/>
            <w:tcW w:w="704" w:type="dxa"/>
          </w:tcPr>
          <w:p w:rsidR="00087E44" w:rsidRPr="006E0ECD" w:rsidRDefault="00087E44" w:rsidP="006E0ECD">
            <w:pPr>
              <w:spacing w:line="259" w:lineRule="auto"/>
              <w:ind w:left="426"/>
              <w:jc w:val="center"/>
              <w:rPr>
                <w:sz w:val="18"/>
              </w:rPr>
            </w:pPr>
            <w:r w:rsidRPr="006E0ECD">
              <w:rPr>
                <w:sz w:val="18"/>
              </w:rPr>
              <w:t>77</w:t>
            </w:r>
          </w:p>
        </w:tc>
        <w:tc>
          <w:tcPr>
            <w:tcW w:w="992" w:type="dxa"/>
          </w:tcPr>
          <w:p w:rsidR="00087E44" w:rsidRPr="006E0ECD" w:rsidRDefault="00087E44" w:rsidP="006E0ECD">
            <w:pPr>
              <w:spacing w:line="259" w:lineRule="auto"/>
              <w:ind w:left="426"/>
              <w:jc w:val="center"/>
              <w:cnfStyle w:val="000000000000" w:firstRow="0" w:lastRow="0" w:firstColumn="0" w:lastColumn="0" w:oddVBand="0" w:evenVBand="0" w:oddHBand="0" w:evenHBand="0" w:firstRowFirstColumn="0" w:firstRowLastColumn="0" w:lastRowFirstColumn="0" w:lastRowLastColumn="0"/>
              <w:rPr>
                <w:sz w:val="18"/>
              </w:rPr>
            </w:pPr>
            <w:r w:rsidRPr="006E0ECD">
              <w:rPr>
                <w:sz w:val="18"/>
              </w:rPr>
              <w:t>74C532</w:t>
            </w:r>
          </w:p>
        </w:tc>
        <w:tc>
          <w:tcPr>
            <w:tcW w:w="4962" w:type="dxa"/>
          </w:tcPr>
          <w:p w:rsidR="00087E44" w:rsidRPr="006E0ECD" w:rsidRDefault="00087E44" w:rsidP="006E0ECD">
            <w:pPr>
              <w:spacing w:line="259" w:lineRule="auto"/>
              <w:ind w:left="426"/>
              <w:jc w:val="center"/>
              <w:cnfStyle w:val="000000000000" w:firstRow="0" w:lastRow="0" w:firstColumn="0" w:lastColumn="0" w:oddVBand="0" w:evenVBand="0" w:oddHBand="0" w:evenHBand="0" w:firstRowFirstColumn="0" w:firstRowLastColumn="0" w:lastRowFirstColumn="0" w:lastRowLastColumn="0"/>
              <w:rPr>
                <w:sz w:val="18"/>
              </w:rPr>
            </w:pPr>
            <w:r w:rsidRPr="006E0ECD">
              <w:rPr>
                <w:sz w:val="18"/>
              </w:rPr>
              <w:t>Pružinové napínací zařízení na stožáru TV - 10 KN</w:t>
            </w:r>
          </w:p>
        </w:tc>
        <w:tc>
          <w:tcPr>
            <w:tcW w:w="708" w:type="dxa"/>
          </w:tcPr>
          <w:p w:rsidR="00087E44" w:rsidRPr="006E0ECD" w:rsidRDefault="00087E44" w:rsidP="006E0ECD">
            <w:pPr>
              <w:spacing w:line="259" w:lineRule="auto"/>
              <w:ind w:left="426"/>
              <w:jc w:val="center"/>
              <w:cnfStyle w:val="000000000000" w:firstRow="0" w:lastRow="0" w:firstColumn="0" w:lastColumn="0" w:oddVBand="0" w:evenVBand="0" w:oddHBand="0" w:evenHBand="0" w:firstRowFirstColumn="0" w:firstRowLastColumn="0" w:lastRowFirstColumn="0" w:lastRowLastColumn="0"/>
              <w:rPr>
                <w:sz w:val="18"/>
              </w:rPr>
            </w:pPr>
            <w:r w:rsidRPr="006E0ECD">
              <w:rPr>
                <w:sz w:val="18"/>
              </w:rPr>
              <w:t>KUS</w:t>
            </w:r>
          </w:p>
        </w:tc>
        <w:tc>
          <w:tcPr>
            <w:tcW w:w="851" w:type="dxa"/>
          </w:tcPr>
          <w:p w:rsidR="00087E44" w:rsidRPr="006E0ECD" w:rsidRDefault="00087E44" w:rsidP="006E0ECD">
            <w:pPr>
              <w:spacing w:line="259" w:lineRule="auto"/>
              <w:ind w:left="426"/>
              <w:jc w:val="center"/>
              <w:cnfStyle w:val="000000000000" w:firstRow="0" w:lastRow="0" w:firstColumn="0" w:lastColumn="0" w:oddVBand="0" w:evenVBand="0" w:oddHBand="0" w:evenHBand="0" w:firstRowFirstColumn="0" w:firstRowLastColumn="0" w:lastRowFirstColumn="0" w:lastRowLastColumn="0"/>
              <w:rPr>
                <w:sz w:val="18"/>
              </w:rPr>
            </w:pPr>
            <w:r w:rsidRPr="006E0ECD">
              <w:rPr>
                <w:sz w:val="18"/>
              </w:rPr>
              <w:t>8</w:t>
            </w:r>
          </w:p>
        </w:tc>
        <w:tc>
          <w:tcPr>
            <w:tcW w:w="1134" w:type="dxa"/>
          </w:tcPr>
          <w:p w:rsidR="00087E44" w:rsidRPr="006E0ECD" w:rsidRDefault="00087E44" w:rsidP="006E0ECD">
            <w:pPr>
              <w:spacing w:line="259" w:lineRule="auto"/>
              <w:ind w:left="426"/>
              <w:jc w:val="center"/>
              <w:cnfStyle w:val="000000000000" w:firstRow="0" w:lastRow="0" w:firstColumn="0" w:lastColumn="0" w:oddVBand="0" w:evenVBand="0" w:oddHBand="0" w:evenHBand="0" w:firstRowFirstColumn="0" w:firstRowLastColumn="0" w:lastRowFirstColumn="0" w:lastRowLastColumn="0"/>
              <w:rPr>
                <w:b/>
                <w:bCs/>
                <w:color w:val="FF0000"/>
                <w:sz w:val="18"/>
              </w:rPr>
            </w:pPr>
            <w:r w:rsidRPr="006E0ECD">
              <w:rPr>
                <w:b/>
                <w:bCs/>
                <w:color w:val="FF0000"/>
                <w:sz w:val="18"/>
              </w:rPr>
              <w:t>2x6=12</w:t>
            </w:r>
          </w:p>
        </w:tc>
      </w:tr>
    </w:tbl>
    <w:p w:rsidR="00087E44" w:rsidRPr="006E0ECD" w:rsidRDefault="00087E44" w:rsidP="006E0ECD">
      <w:pPr>
        <w:pStyle w:val="Odstavecseseznamem"/>
        <w:numPr>
          <w:ilvl w:val="0"/>
          <w:numId w:val="10"/>
        </w:numPr>
        <w:spacing w:after="0" w:line="259" w:lineRule="auto"/>
        <w:ind w:left="426"/>
        <w:jc w:val="both"/>
      </w:pPr>
      <w:r w:rsidRPr="006E0ECD">
        <w:t>Uchazeč se domnívá, že by počet pohyblivých kotvení dle tabulky měl být upraven následně (označeno červeně):</w:t>
      </w:r>
    </w:p>
    <w:p w:rsidR="00087E44" w:rsidRPr="006E0ECD" w:rsidRDefault="00087E44" w:rsidP="006E0ECD">
      <w:pPr>
        <w:pStyle w:val="Odstavecseseznamem"/>
        <w:spacing w:after="0" w:line="259" w:lineRule="auto"/>
        <w:ind w:left="1440"/>
        <w:jc w:val="both"/>
      </w:pPr>
    </w:p>
    <w:p w:rsidR="00087E44" w:rsidRPr="006E0ECD" w:rsidRDefault="00087E44" w:rsidP="006E0ECD">
      <w:pPr>
        <w:spacing w:after="0" w:line="259" w:lineRule="auto"/>
        <w:jc w:val="both"/>
      </w:pPr>
      <w:r w:rsidRPr="006E0ECD">
        <w:t>Bude opraven výkaz výměr?</w:t>
      </w:r>
    </w:p>
    <w:p w:rsidR="00087E44" w:rsidRPr="00C3422D" w:rsidRDefault="00087E44" w:rsidP="006E0ECD">
      <w:pPr>
        <w:spacing w:after="0" w:line="240" w:lineRule="auto"/>
        <w:rPr>
          <w:rFonts w:eastAsia="Calibri" w:cs="Times New Roman"/>
          <w:b/>
          <w:lang w:eastAsia="cs-CZ"/>
        </w:rPr>
      </w:pPr>
    </w:p>
    <w:p w:rsidR="00C3422D" w:rsidRPr="00C3422D" w:rsidRDefault="00087E44" w:rsidP="006E0ECD">
      <w:pPr>
        <w:spacing w:after="0" w:line="240" w:lineRule="auto"/>
        <w:jc w:val="both"/>
        <w:rPr>
          <w:rFonts w:eastAsia="Calibri" w:cs="Times New Roman"/>
          <w:b/>
          <w:lang w:eastAsia="cs-CZ"/>
        </w:rPr>
      </w:pPr>
      <w:r w:rsidRPr="00C3422D">
        <w:rPr>
          <w:rFonts w:eastAsia="Calibri" w:cs="Times New Roman"/>
          <w:b/>
          <w:lang w:eastAsia="cs-CZ"/>
        </w:rPr>
        <w:t>Odpověď:</w:t>
      </w:r>
    </w:p>
    <w:p w:rsidR="00087E44" w:rsidRPr="00C3422D" w:rsidRDefault="008F64DF" w:rsidP="006E0ECD">
      <w:pPr>
        <w:spacing w:after="0" w:line="240" w:lineRule="auto"/>
        <w:jc w:val="both"/>
        <w:rPr>
          <w:rFonts w:eastAsia="Calibri" w:cs="Times New Roman"/>
          <w:lang w:eastAsia="cs-CZ"/>
        </w:rPr>
      </w:pPr>
      <w:r w:rsidRPr="00C3422D">
        <w:rPr>
          <w:rFonts w:eastAsia="Calibri" w:cs="Times New Roman"/>
          <w:lang w:eastAsia="cs-CZ"/>
        </w:rPr>
        <w:t>Předpokládáme, že je</w:t>
      </w:r>
      <w:r w:rsidR="00515EF9">
        <w:rPr>
          <w:rFonts w:eastAsia="Calibri" w:cs="Times New Roman"/>
          <w:lang w:eastAsia="cs-CZ"/>
        </w:rPr>
        <w:t xml:space="preserve"> </w:t>
      </w:r>
      <w:r w:rsidR="004E0D17" w:rsidRPr="00C3422D">
        <w:rPr>
          <w:rFonts w:eastAsia="Calibri" w:cs="Times New Roman"/>
          <w:lang w:eastAsia="cs-CZ"/>
        </w:rPr>
        <w:t>Uchazeč</w:t>
      </w:r>
      <w:r w:rsidR="00515EF9">
        <w:rPr>
          <w:rFonts w:eastAsia="Calibri" w:cs="Times New Roman"/>
          <w:lang w:eastAsia="cs-CZ"/>
        </w:rPr>
        <w:t xml:space="preserve"> má na mysli</w:t>
      </w:r>
      <w:r w:rsidR="004E0D17" w:rsidRPr="00C3422D">
        <w:rPr>
          <w:rFonts w:eastAsia="Calibri" w:cs="Times New Roman"/>
          <w:lang w:eastAsia="cs-CZ"/>
        </w:rPr>
        <w:t xml:space="preserve"> </w:t>
      </w:r>
      <w:r w:rsidR="00515EF9" w:rsidRPr="00515EF9">
        <w:rPr>
          <w:rFonts w:eastAsia="Calibri" w:cs="Times New Roman"/>
          <w:lang w:eastAsia="cs-CZ"/>
        </w:rPr>
        <w:t>SO 03-01-01</w:t>
      </w:r>
      <w:r w:rsidR="00515EF9">
        <w:rPr>
          <w:rFonts w:eastAsia="Calibri" w:cs="Times New Roman"/>
          <w:lang w:eastAsia="cs-CZ"/>
        </w:rPr>
        <w:t xml:space="preserve">, nikoli </w:t>
      </w:r>
      <w:r w:rsidRPr="00C3422D">
        <w:rPr>
          <w:rFonts w:eastAsia="Calibri" w:cs="Times New Roman"/>
          <w:lang w:eastAsia="cs-CZ"/>
        </w:rPr>
        <w:t>SO 01-01-01.</w:t>
      </w:r>
      <w:r w:rsidR="00D405DE" w:rsidRPr="00C3422D">
        <w:rPr>
          <w:rFonts w:eastAsia="Calibri" w:cs="Times New Roman"/>
          <w:lang w:eastAsia="cs-CZ"/>
        </w:rPr>
        <w:t xml:space="preserve"> </w:t>
      </w:r>
    </w:p>
    <w:p w:rsidR="000A4BE0" w:rsidRPr="00C3422D" w:rsidRDefault="000A4BE0" w:rsidP="006E0ECD">
      <w:pPr>
        <w:spacing w:after="0" w:line="240" w:lineRule="auto"/>
        <w:jc w:val="both"/>
        <w:rPr>
          <w:rFonts w:eastAsia="Calibri" w:cs="Times New Roman"/>
          <w:b/>
          <w:lang w:eastAsia="cs-CZ"/>
        </w:rPr>
      </w:pPr>
    </w:p>
    <w:p w:rsidR="00257196" w:rsidRPr="00C3422D" w:rsidRDefault="00257196" w:rsidP="006E0ECD">
      <w:pPr>
        <w:spacing w:after="0" w:line="240" w:lineRule="auto"/>
        <w:jc w:val="both"/>
        <w:rPr>
          <w:rFonts w:eastAsia="Calibri" w:cs="Times New Roman"/>
          <w:lang w:eastAsia="cs-CZ"/>
        </w:rPr>
      </w:pPr>
      <w:r w:rsidRPr="00C3422D">
        <w:rPr>
          <w:rFonts w:eastAsia="Calibri" w:cs="Times New Roman"/>
          <w:lang w:eastAsia="cs-CZ"/>
        </w:rPr>
        <w:t>Ad 74A151 – pro manipulaci se zeminou se uvažuje pouze naložení výkopku (součástí 74A110) a doprava a vyložení na skládce (součástí R015111).</w:t>
      </w:r>
    </w:p>
    <w:p w:rsidR="00380EB3" w:rsidRPr="00C3422D" w:rsidRDefault="00380EB3" w:rsidP="006E0ECD">
      <w:pPr>
        <w:spacing w:after="0" w:line="240" w:lineRule="auto"/>
        <w:jc w:val="both"/>
        <w:rPr>
          <w:rFonts w:eastAsia="Calibri" w:cs="Times New Roman"/>
          <w:lang w:eastAsia="cs-CZ"/>
        </w:rPr>
      </w:pPr>
    </w:p>
    <w:p w:rsidR="00257196" w:rsidRPr="00C3422D" w:rsidRDefault="00257196" w:rsidP="006E0ECD">
      <w:pPr>
        <w:spacing w:after="0" w:line="240" w:lineRule="auto"/>
        <w:jc w:val="both"/>
        <w:rPr>
          <w:rFonts w:eastAsia="Calibri" w:cs="Times New Roman"/>
          <w:lang w:eastAsia="cs-CZ"/>
        </w:rPr>
      </w:pPr>
      <w:r w:rsidRPr="00C3422D">
        <w:rPr>
          <w:rFonts w:eastAsia="Calibri" w:cs="Times New Roman"/>
          <w:lang w:eastAsia="cs-CZ"/>
        </w:rPr>
        <w:t>Ad 74A330 – d</w:t>
      </w:r>
      <w:r w:rsidR="00515EF9">
        <w:rPr>
          <w:rFonts w:eastAsia="Calibri" w:cs="Times New Roman"/>
          <w:lang w:eastAsia="cs-CZ"/>
        </w:rPr>
        <w:t>ošlo k chybnému</w:t>
      </w:r>
      <w:r w:rsidRPr="00C3422D">
        <w:rPr>
          <w:rFonts w:eastAsia="Calibri" w:cs="Times New Roman"/>
          <w:lang w:eastAsia="cs-CZ"/>
        </w:rPr>
        <w:t xml:space="preserve"> součtu typů svorníkových košů z výkazu výměr základů. Bylo opraveno množství položky č.4 (74A330) </w:t>
      </w:r>
      <w:r w:rsidR="00380EB3" w:rsidRPr="00C3422D">
        <w:rPr>
          <w:rFonts w:eastAsia="Calibri" w:cs="Times New Roman"/>
          <w:lang w:eastAsia="cs-CZ"/>
        </w:rPr>
        <w:t xml:space="preserve">z 61 ks </w:t>
      </w:r>
      <w:r w:rsidRPr="00C3422D">
        <w:rPr>
          <w:rFonts w:eastAsia="Calibri" w:cs="Times New Roman"/>
          <w:lang w:eastAsia="cs-CZ"/>
        </w:rPr>
        <w:t>na 63ks.</w:t>
      </w:r>
    </w:p>
    <w:p w:rsidR="00380EB3" w:rsidRPr="00C3422D" w:rsidRDefault="00380EB3" w:rsidP="006E0ECD">
      <w:pPr>
        <w:spacing w:after="0" w:line="240" w:lineRule="auto"/>
        <w:jc w:val="both"/>
        <w:rPr>
          <w:rFonts w:eastAsia="Calibri" w:cs="Times New Roman"/>
          <w:lang w:eastAsia="cs-CZ"/>
        </w:rPr>
      </w:pPr>
    </w:p>
    <w:p w:rsidR="00380EB3" w:rsidRPr="00C3422D" w:rsidRDefault="00257196" w:rsidP="006E0ECD">
      <w:pPr>
        <w:spacing w:after="0" w:line="240" w:lineRule="auto"/>
        <w:ind w:left="284" w:hanging="284"/>
        <w:jc w:val="both"/>
        <w:rPr>
          <w:rFonts w:eastAsia="Calibri" w:cs="Times New Roman"/>
          <w:lang w:eastAsia="cs-CZ"/>
        </w:rPr>
      </w:pPr>
      <w:r w:rsidRPr="00C3422D">
        <w:rPr>
          <w:rFonts w:eastAsia="Calibri" w:cs="Times New Roman"/>
          <w:lang w:eastAsia="cs-CZ"/>
        </w:rPr>
        <w:t>Ad tab</w:t>
      </w:r>
      <w:r w:rsidR="007243AB">
        <w:rPr>
          <w:rFonts w:eastAsia="Calibri" w:cs="Times New Roman"/>
          <w:lang w:eastAsia="cs-CZ"/>
        </w:rPr>
        <w:t>ulky kotvení – Došlo k</w:t>
      </w:r>
      <w:r w:rsidR="00515EF9">
        <w:rPr>
          <w:rFonts w:eastAsia="Calibri" w:cs="Times New Roman"/>
          <w:lang w:eastAsia="cs-CZ"/>
        </w:rPr>
        <w:t xml:space="preserve"> chybnému</w:t>
      </w:r>
      <w:r w:rsidRPr="00C3422D">
        <w:rPr>
          <w:rFonts w:eastAsia="Calibri" w:cs="Times New Roman"/>
          <w:lang w:eastAsia="cs-CZ"/>
        </w:rPr>
        <w:t xml:space="preserve"> součtu v soupisu prací. Bylo opraveno množství položek</w:t>
      </w:r>
      <w:r w:rsidR="00380EB3" w:rsidRPr="00C3422D">
        <w:rPr>
          <w:rFonts w:eastAsia="Calibri" w:cs="Times New Roman"/>
          <w:lang w:eastAsia="cs-CZ"/>
        </w:rPr>
        <w:t>:</w:t>
      </w:r>
    </w:p>
    <w:p w:rsidR="00380EB3" w:rsidRPr="00C3422D" w:rsidRDefault="00380EB3" w:rsidP="006E0ECD">
      <w:pPr>
        <w:pStyle w:val="Odstavecseseznamem"/>
        <w:numPr>
          <w:ilvl w:val="0"/>
          <w:numId w:val="19"/>
        </w:numPr>
        <w:spacing w:after="0" w:line="240" w:lineRule="auto"/>
        <w:jc w:val="both"/>
        <w:rPr>
          <w:rFonts w:eastAsia="Calibri" w:cs="Times New Roman"/>
          <w:lang w:eastAsia="cs-CZ"/>
        </w:rPr>
      </w:pPr>
      <w:r w:rsidRPr="00C3422D">
        <w:rPr>
          <w:rFonts w:eastAsia="Calibri" w:cs="Times New Roman"/>
          <w:lang w:eastAsia="cs-CZ"/>
        </w:rPr>
        <w:t>č.</w:t>
      </w:r>
      <w:r w:rsidR="00D405DE" w:rsidRPr="00C3422D">
        <w:rPr>
          <w:rFonts w:eastAsia="Calibri" w:cs="Times New Roman"/>
          <w:lang w:eastAsia="cs-CZ"/>
        </w:rPr>
        <w:t xml:space="preserve"> 73</w:t>
      </w:r>
      <w:r w:rsidRPr="00C3422D">
        <w:rPr>
          <w:rFonts w:eastAsia="Calibri" w:cs="Times New Roman"/>
          <w:lang w:eastAsia="cs-CZ"/>
        </w:rPr>
        <w:t xml:space="preserve"> (</w:t>
      </w:r>
      <w:r w:rsidR="00257196" w:rsidRPr="00C3422D">
        <w:rPr>
          <w:rFonts w:eastAsia="Calibri" w:cs="Times New Roman"/>
          <w:lang w:eastAsia="cs-CZ"/>
        </w:rPr>
        <w:t>74C511</w:t>
      </w:r>
      <w:r w:rsidRPr="00C3422D">
        <w:rPr>
          <w:rFonts w:eastAsia="Calibri" w:cs="Times New Roman"/>
          <w:lang w:eastAsia="cs-CZ"/>
        </w:rPr>
        <w:t>)</w:t>
      </w:r>
      <w:r w:rsidR="001379FB" w:rsidRPr="00C3422D">
        <w:rPr>
          <w:rFonts w:eastAsia="Calibri" w:cs="Times New Roman"/>
          <w:lang w:eastAsia="cs-CZ"/>
        </w:rPr>
        <w:t xml:space="preserve"> – nově </w:t>
      </w:r>
      <w:r w:rsidR="00D405DE" w:rsidRPr="00C3422D">
        <w:rPr>
          <w:rFonts w:eastAsia="Calibri" w:cs="Times New Roman"/>
          <w:lang w:eastAsia="cs-CZ"/>
        </w:rPr>
        <w:t>14 ks</w:t>
      </w:r>
    </w:p>
    <w:p w:rsidR="00380EB3" w:rsidRPr="00C3422D" w:rsidRDefault="00D405DE" w:rsidP="006E0ECD">
      <w:pPr>
        <w:pStyle w:val="Odstavecseseznamem"/>
        <w:numPr>
          <w:ilvl w:val="0"/>
          <w:numId w:val="19"/>
        </w:numPr>
        <w:spacing w:after="0" w:line="240" w:lineRule="auto"/>
        <w:jc w:val="both"/>
        <w:rPr>
          <w:rFonts w:eastAsia="Calibri" w:cs="Times New Roman"/>
          <w:lang w:eastAsia="cs-CZ"/>
        </w:rPr>
      </w:pPr>
      <w:r w:rsidRPr="00C3422D">
        <w:rPr>
          <w:rFonts w:eastAsia="Calibri" w:cs="Times New Roman"/>
          <w:lang w:eastAsia="cs-CZ"/>
        </w:rPr>
        <w:t xml:space="preserve">č. 74 </w:t>
      </w:r>
      <w:r w:rsidR="00380EB3" w:rsidRPr="00C3422D">
        <w:rPr>
          <w:rFonts w:eastAsia="Calibri" w:cs="Times New Roman"/>
          <w:lang w:eastAsia="cs-CZ"/>
        </w:rPr>
        <w:t>(</w:t>
      </w:r>
      <w:r w:rsidR="00257196" w:rsidRPr="00C3422D">
        <w:rPr>
          <w:rFonts w:eastAsia="Calibri" w:cs="Times New Roman"/>
          <w:lang w:eastAsia="cs-CZ"/>
        </w:rPr>
        <w:t>74C512</w:t>
      </w:r>
      <w:r w:rsidR="00380EB3" w:rsidRPr="00C3422D">
        <w:rPr>
          <w:rFonts w:eastAsia="Calibri" w:cs="Times New Roman"/>
          <w:lang w:eastAsia="cs-CZ"/>
        </w:rPr>
        <w:t>)</w:t>
      </w:r>
      <w:r w:rsidRPr="00C3422D">
        <w:rPr>
          <w:rFonts w:eastAsia="Calibri" w:cs="Times New Roman"/>
          <w:lang w:eastAsia="cs-CZ"/>
        </w:rPr>
        <w:t xml:space="preserve"> – nově 6 ks</w:t>
      </w:r>
    </w:p>
    <w:p w:rsidR="00380EB3" w:rsidRPr="00C3422D" w:rsidRDefault="00380EB3" w:rsidP="006E0ECD">
      <w:pPr>
        <w:pStyle w:val="Odstavecseseznamem"/>
        <w:numPr>
          <w:ilvl w:val="0"/>
          <w:numId w:val="19"/>
        </w:numPr>
        <w:spacing w:after="0" w:line="240" w:lineRule="auto"/>
        <w:jc w:val="both"/>
        <w:rPr>
          <w:rFonts w:eastAsia="Calibri" w:cs="Times New Roman"/>
          <w:lang w:eastAsia="cs-CZ"/>
        </w:rPr>
      </w:pPr>
      <w:r w:rsidRPr="00C3422D">
        <w:rPr>
          <w:rFonts w:eastAsia="Calibri" w:cs="Times New Roman"/>
          <w:lang w:eastAsia="cs-CZ"/>
        </w:rPr>
        <w:t>č. 76 (</w:t>
      </w:r>
      <w:r w:rsidR="00257196" w:rsidRPr="00C3422D">
        <w:rPr>
          <w:rFonts w:eastAsia="Calibri" w:cs="Times New Roman"/>
          <w:lang w:eastAsia="cs-CZ"/>
        </w:rPr>
        <w:t>74C532</w:t>
      </w:r>
      <w:r w:rsidRPr="00C3422D">
        <w:rPr>
          <w:rFonts w:eastAsia="Calibri" w:cs="Times New Roman"/>
          <w:lang w:eastAsia="cs-CZ"/>
        </w:rPr>
        <w:t>)</w:t>
      </w:r>
      <w:r w:rsidR="00D405DE" w:rsidRPr="00C3422D">
        <w:rPr>
          <w:rFonts w:eastAsia="Calibri" w:cs="Times New Roman"/>
          <w:lang w:eastAsia="cs-CZ"/>
        </w:rPr>
        <w:t xml:space="preserve"> – nově 12 ks</w:t>
      </w:r>
    </w:p>
    <w:p w:rsidR="00D405DE" w:rsidRPr="00C3422D" w:rsidRDefault="00D405DE" w:rsidP="006E0ECD">
      <w:pPr>
        <w:spacing w:after="0" w:line="240" w:lineRule="auto"/>
        <w:jc w:val="both"/>
        <w:rPr>
          <w:rFonts w:eastAsia="Calibri" w:cs="Times New Roman"/>
          <w:lang w:eastAsia="cs-CZ"/>
        </w:rPr>
      </w:pPr>
    </w:p>
    <w:p w:rsidR="00087E44" w:rsidRPr="00C3422D" w:rsidRDefault="00380EB3" w:rsidP="006E0ECD">
      <w:pPr>
        <w:spacing w:after="0" w:line="240" w:lineRule="auto"/>
        <w:jc w:val="both"/>
        <w:rPr>
          <w:rFonts w:eastAsia="Calibri" w:cs="Times New Roman"/>
          <w:lang w:eastAsia="cs-CZ"/>
        </w:rPr>
      </w:pPr>
      <w:r w:rsidRPr="00C3422D">
        <w:rPr>
          <w:rFonts w:eastAsia="Calibri" w:cs="Times New Roman"/>
          <w:lang w:eastAsia="cs-CZ"/>
        </w:rPr>
        <w:t>Z</w:t>
      </w:r>
      <w:r w:rsidR="00257196" w:rsidRPr="00C3422D">
        <w:rPr>
          <w:rFonts w:eastAsia="Calibri" w:cs="Times New Roman"/>
          <w:lang w:eastAsia="cs-CZ"/>
        </w:rPr>
        <w:t>ároveň s</w:t>
      </w:r>
      <w:r w:rsidRPr="00C3422D">
        <w:rPr>
          <w:rFonts w:eastAsia="Calibri" w:cs="Times New Roman"/>
          <w:lang w:eastAsia="cs-CZ"/>
        </w:rPr>
        <w:t xml:space="preserve"> úpravou soupisu prací </w:t>
      </w:r>
      <w:r w:rsidR="00257196" w:rsidRPr="00C3422D">
        <w:rPr>
          <w:rFonts w:eastAsia="Calibri" w:cs="Times New Roman"/>
          <w:lang w:eastAsia="cs-CZ"/>
        </w:rPr>
        <w:t>byly v Soupisu sestavení</w:t>
      </w:r>
      <w:r w:rsidR="00AB64D4" w:rsidRPr="00C3422D">
        <w:rPr>
          <w:rFonts w:eastAsia="Calibri" w:cs="Times New Roman"/>
          <w:lang w:eastAsia="cs-CZ"/>
        </w:rPr>
        <w:t xml:space="preserve"> (př. č.16)</w:t>
      </w:r>
      <w:r w:rsidR="00257196" w:rsidRPr="00C3422D">
        <w:rPr>
          <w:rFonts w:eastAsia="Calibri" w:cs="Times New Roman"/>
          <w:lang w:eastAsia="cs-CZ"/>
        </w:rPr>
        <w:t xml:space="preserve"> část Podélná pole na stranách č. 1,2 a 3 opraveny u podpěr č. 1, 33, 41 a 69 počty kusů na 2.</w:t>
      </w:r>
    </w:p>
    <w:p w:rsidR="004E0D17" w:rsidRPr="00C3422D" w:rsidRDefault="004E0D17" w:rsidP="006E0ECD">
      <w:pPr>
        <w:spacing w:after="0" w:line="240" w:lineRule="auto"/>
        <w:jc w:val="both"/>
        <w:rPr>
          <w:rFonts w:eastAsia="Calibri" w:cs="Times New Roman"/>
          <w:lang w:eastAsia="cs-CZ"/>
        </w:rPr>
      </w:pPr>
    </w:p>
    <w:p w:rsidR="004E0D17" w:rsidRPr="00C3422D" w:rsidRDefault="004E0D17" w:rsidP="006E0ECD">
      <w:pPr>
        <w:spacing w:after="0" w:line="240" w:lineRule="auto"/>
        <w:jc w:val="both"/>
        <w:rPr>
          <w:rFonts w:eastAsia="Times New Roman" w:cs="Times New Roman"/>
          <w:lang w:eastAsia="cs-CZ"/>
        </w:rPr>
      </w:pPr>
      <w:r w:rsidRPr="00C3422D">
        <w:rPr>
          <w:rFonts w:eastAsia="Calibri" w:cs="Times New Roman"/>
          <w:lang w:eastAsia="cs-CZ"/>
        </w:rPr>
        <w:t>Přikládáme opravené soupisy prací u SO 03-01-01 – soubor „Soupis prací _Královo Pole_ZD č.12.xlsx“ a „Soupis prací _Královo Pole_ZD č.12.xml“.</w:t>
      </w:r>
    </w:p>
    <w:p w:rsidR="004E0D17" w:rsidRPr="00C3422D" w:rsidRDefault="004E0D17" w:rsidP="006E0ECD">
      <w:pPr>
        <w:spacing w:after="0" w:line="240" w:lineRule="auto"/>
        <w:jc w:val="both"/>
        <w:rPr>
          <w:rFonts w:eastAsia="Calibri" w:cs="Times New Roman"/>
          <w:lang w:eastAsia="cs-CZ"/>
        </w:rPr>
      </w:pPr>
    </w:p>
    <w:p w:rsidR="00087E44" w:rsidRPr="00C3422D" w:rsidRDefault="004E0D17" w:rsidP="006E0ECD">
      <w:pPr>
        <w:spacing w:after="0" w:line="240" w:lineRule="auto"/>
        <w:jc w:val="both"/>
        <w:rPr>
          <w:rFonts w:eastAsia="Times New Roman" w:cs="Times New Roman"/>
          <w:lang w:eastAsia="cs-CZ"/>
        </w:rPr>
      </w:pPr>
      <w:r w:rsidRPr="00C3422D">
        <w:rPr>
          <w:rFonts w:eastAsia="Times New Roman" w:cs="Times New Roman"/>
          <w:lang w:eastAsia="cs-CZ"/>
        </w:rPr>
        <w:t>Rovněž přikládáme opravený výkres – soubor „SO030101_16_ZD č.12.pdf“.</w:t>
      </w:r>
    </w:p>
    <w:p w:rsidR="00D405DE" w:rsidRDefault="00D405DE" w:rsidP="006E0ECD">
      <w:pPr>
        <w:spacing w:after="0" w:line="240" w:lineRule="auto"/>
        <w:jc w:val="both"/>
        <w:rPr>
          <w:rFonts w:eastAsia="Times New Roman" w:cs="Times New Roman"/>
          <w:lang w:eastAsia="cs-CZ"/>
        </w:rPr>
      </w:pPr>
    </w:p>
    <w:p w:rsidR="00CF07C9" w:rsidRPr="006E0ECD" w:rsidRDefault="00CF07C9" w:rsidP="006E0ECD">
      <w:pPr>
        <w:spacing w:after="0" w:line="240" w:lineRule="auto"/>
        <w:jc w:val="both"/>
        <w:rPr>
          <w:rFonts w:eastAsia="Times New Roman" w:cs="Times New Roman"/>
          <w:lang w:eastAsia="cs-CZ"/>
        </w:rPr>
      </w:pPr>
    </w:p>
    <w:p w:rsidR="00087E44" w:rsidRPr="00406315" w:rsidRDefault="00087E44" w:rsidP="006E0ECD">
      <w:pPr>
        <w:spacing w:after="0" w:line="240" w:lineRule="auto"/>
        <w:rPr>
          <w:rFonts w:eastAsia="Calibri" w:cs="Times New Roman"/>
          <w:b/>
          <w:lang w:eastAsia="cs-CZ"/>
        </w:rPr>
      </w:pPr>
      <w:r w:rsidRPr="00406315">
        <w:rPr>
          <w:rFonts w:eastAsia="Calibri" w:cs="Times New Roman"/>
          <w:b/>
          <w:lang w:eastAsia="cs-CZ"/>
        </w:rPr>
        <w:t>Dotaz č. 335:</w:t>
      </w:r>
      <w:r w:rsidR="000033E9" w:rsidRPr="00406315">
        <w:rPr>
          <w:rFonts w:eastAsia="Calibri" w:cs="Times New Roman"/>
          <w:b/>
          <w:lang w:eastAsia="cs-CZ"/>
        </w:rPr>
        <w:t xml:space="preserve"> </w:t>
      </w:r>
    </w:p>
    <w:p w:rsidR="00087E44" w:rsidRPr="006E0ECD" w:rsidRDefault="00087E44" w:rsidP="006E0ECD">
      <w:pPr>
        <w:spacing w:after="0" w:line="259" w:lineRule="auto"/>
        <w:jc w:val="both"/>
        <w:rPr>
          <w:b/>
          <w:bCs/>
        </w:rPr>
      </w:pPr>
      <w:r w:rsidRPr="006E0ECD">
        <w:rPr>
          <w:b/>
          <w:bCs/>
        </w:rPr>
        <w:t>SO 03-01-04 - Žst. Brno-Královo Pole, zavěšení kabelu 22kV na podpěry TV</w:t>
      </w:r>
    </w:p>
    <w:p w:rsidR="00087E44" w:rsidRPr="006E0ECD" w:rsidRDefault="00087E44" w:rsidP="006E0ECD">
      <w:pPr>
        <w:pStyle w:val="Odstavecseseznamem"/>
        <w:numPr>
          <w:ilvl w:val="0"/>
          <w:numId w:val="10"/>
        </w:numPr>
        <w:spacing w:after="0" w:line="259" w:lineRule="auto"/>
        <w:ind w:left="426"/>
        <w:jc w:val="both"/>
      </w:pPr>
      <w:r w:rsidRPr="006E0ECD">
        <w:t xml:space="preserve">Dle TZ je kabel a jeho tažení, regulace a dodávka vč. armatur součástí objektu silnoproudu. Součástí SO 03-01-04 je pouze dodávka konzol a kotvení pro kabel 22 kV. Bude opraven výkaz výměr? </w:t>
      </w:r>
    </w:p>
    <w:p w:rsidR="00087E44" w:rsidRPr="006E0ECD" w:rsidRDefault="00087E44" w:rsidP="006E0ECD">
      <w:pPr>
        <w:pStyle w:val="Odstavecseseznamem"/>
        <w:numPr>
          <w:ilvl w:val="0"/>
          <w:numId w:val="10"/>
        </w:numPr>
        <w:spacing w:after="0" w:line="259" w:lineRule="auto"/>
        <w:ind w:left="426"/>
        <w:jc w:val="both"/>
      </w:pPr>
      <w:r w:rsidRPr="006E0ECD">
        <w:t xml:space="preserve">Uchazeč se domnívá, že ve výkazu výměr chybí položka 74C772 - Připevnění 1 krytu na stožár P, T, BP 4 kusy </w:t>
      </w:r>
    </w:p>
    <w:p w:rsidR="00D405DE" w:rsidRPr="006E0ECD" w:rsidRDefault="00087E44" w:rsidP="006E0ECD">
      <w:pPr>
        <w:pStyle w:val="Odstavecseseznamem"/>
        <w:numPr>
          <w:ilvl w:val="0"/>
          <w:numId w:val="10"/>
        </w:numPr>
        <w:spacing w:after="0" w:line="259" w:lineRule="auto"/>
        <w:ind w:left="426"/>
        <w:jc w:val="both"/>
      </w:pPr>
      <w:r w:rsidRPr="006E0ECD">
        <w:t>Uchazeč se domnívá, že ve výkazu výměr chybí následující položky:</w:t>
      </w:r>
    </w:p>
    <w:p w:rsidR="00087E44" w:rsidRPr="006E0ECD" w:rsidRDefault="00087E44" w:rsidP="006E0ECD">
      <w:pPr>
        <w:pStyle w:val="Odstavecseseznamem"/>
        <w:spacing w:after="0" w:line="259" w:lineRule="auto"/>
        <w:ind w:left="1440"/>
        <w:jc w:val="both"/>
      </w:pPr>
    </w:p>
    <w:tbl>
      <w:tblPr>
        <w:tblStyle w:val="Mkatabulky"/>
        <w:tblW w:w="0" w:type="auto"/>
        <w:jc w:val="center"/>
        <w:tblLook w:val="04A0" w:firstRow="1" w:lastRow="0" w:firstColumn="1" w:lastColumn="0" w:noHBand="0" w:noVBand="1"/>
      </w:tblPr>
      <w:tblGrid>
        <w:gridCol w:w="965"/>
        <w:gridCol w:w="3992"/>
        <w:gridCol w:w="708"/>
      </w:tblGrid>
      <w:tr w:rsidR="001379FB" w:rsidRPr="006E0ECD" w:rsidTr="00D405D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65" w:type="dxa"/>
          </w:tcPr>
          <w:p w:rsidR="001379FB" w:rsidRPr="006E0ECD" w:rsidRDefault="001379FB" w:rsidP="006E0ECD">
            <w:pPr>
              <w:pStyle w:val="Odstavecseseznamem"/>
              <w:spacing w:line="259" w:lineRule="auto"/>
              <w:ind w:left="0"/>
              <w:jc w:val="both"/>
              <w:rPr>
                <w:sz w:val="18"/>
              </w:rPr>
            </w:pPr>
            <w:r w:rsidRPr="006E0ECD">
              <w:rPr>
                <w:sz w:val="18"/>
              </w:rPr>
              <w:t>74F321</w:t>
            </w:r>
          </w:p>
        </w:tc>
        <w:tc>
          <w:tcPr>
            <w:tcW w:w="3992" w:type="dxa"/>
          </w:tcPr>
          <w:p w:rsidR="001379FB" w:rsidRPr="006E0ECD" w:rsidRDefault="001379FB" w:rsidP="006E0ECD">
            <w:pPr>
              <w:pStyle w:val="Odstavecseseznamem"/>
              <w:spacing w:line="259" w:lineRule="auto"/>
              <w:ind w:left="0"/>
              <w:jc w:val="both"/>
              <w:cnfStyle w:val="100000000000" w:firstRow="1" w:lastRow="0" w:firstColumn="0" w:lastColumn="0" w:oddVBand="0" w:evenVBand="0" w:oddHBand="0" w:evenHBand="0" w:firstRowFirstColumn="0" w:firstRowLastColumn="0" w:lastRowFirstColumn="0" w:lastRowLastColumn="0"/>
              <w:rPr>
                <w:sz w:val="18"/>
              </w:rPr>
            </w:pPr>
            <w:r w:rsidRPr="006E0ECD">
              <w:rPr>
                <w:sz w:val="18"/>
              </w:rPr>
              <w:t>Protokol způsobilosti</w:t>
            </w:r>
          </w:p>
        </w:tc>
        <w:tc>
          <w:tcPr>
            <w:tcW w:w="708" w:type="dxa"/>
          </w:tcPr>
          <w:p w:rsidR="001379FB" w:rsidRPr="006E0ECD" w:rsidRDefault="001379FB" w:rsidP="006E0ECD">
            <w:pPr>
              <w:pStyle w:val="Odstavecseseznamem"/>
              <w:spacing w:line="259" w:lineRule="auto"/>
              <w:ind w:left="0"/>
              <w:jc w:val="both"/>
              <w:cnfStyle w:val="100000000000" w:firstRow="1" w:lastRow="0" w:firstColumn="0" w:lastColumn="0" w:oddVBand="0" w:evenVBand="0" w:oddHBand="0" w:evenHBand="0" w:firstRowFirstColumn="0" w:firstRowLastColumn="0" w:lastRowFirstColumn="0" w:lastRowLastColumn="0"/>
              <w:rPr>
                <w:sz w:val="18"/>
              </w:rPr>
            </w:pPr>
            <w:r w:rsidRPr="006E0ECD">
              <w:rPr>
                <w:sz w:val="18"/>
              </w:rPr>
              <w:t>KUS</w:t>
            </w:r>
          </w:p>
        </w:tc>
      </w:tr>
      <w:tr w:rsidR="001379FB" w:rsidRPr="006E0ECD" w:rsidTr="00D405DE">
        <w:trPr>
          <w:jc w:val="center"/>
        </w:trPr>
        <w:tc>
          <w:tcPr>
            <w:cnfStyle w:val="001000000000" w:firstRow="0" w:lastRow="0" w:firstColumn="1" w:lastColumn="0" w:oddVBand="0" w:evenVBand="0" w:oddHBand="0" w:evenHBand="0" w:firstRowFirstColumn="0" w:firstRowLastColumn="0" w:lastRowFirstColumn="0" w:lastRowLastColumn="0"/>
            <w:tcW w:w="965" w:type="dxa"/>
          </w:tcPr>
          <w:p w:rsidR="001379FB" w:rsidRPr="006E0ECD" w:rsidRDefault="001379FB" w:rsidP="006E0ECD">
            <w:pPr>
              <w:pStyle w:val="Odstavecseseznamem"/>
              <w:spacing w:line="259" w:lineRule="auto"/>
              <w:ind w:left="0"/>
              <w:jc w:val="both"/>
              <w:rPr>
                <w:sz w:val="18"/>
              </w:rPr>
            </w:pPr>
            <w:r w:rsidRPr="006E0ECD">
              <w:rPr>
                <w:sz w:val="18"/>
              </w:rPr>
              <w:t>74F322</w:t>
            </w:r>
          </w:p>
        </w:tc>
        <w:tc>
          <w:tcPr>
            <w:tcW w:w="3992" w:type="dxa"/>
          </w:tcPr>
          <w:p w:rsidR="001379FB" w:rsidRPr="006E0ECD" w:rsidRDefault="001379FB" w:rsidP="006E0ECD">
            <w:pPr>
              <w:pStyle w:val="Odstavecseseznamem"/>
              <w:spacing w:line="259" w:lineRule="auto"/>
              <w:ind w:left="0"/>
              <w:jc w:val="both"/>
              <w:cnfStyle w:val="000000000000" w:firstRow="0" w:lastRow="0" w:firstColumn="0" w:lastColumn="0" w:oddVBand="0" w:evenVBand="0" w:oddHBand="0" w:evenHBand="0" w:firstRowFirstColumn="0" w:firstRowLastColumn="0" w:lastRowFirstColumn="0" w:lastRowLastColumn="0"/>
              <w:rPr>
                <w:sz w:val="18"/>
              </w:rPr>
            </w:pPr>
            <w:r w:rsidRPr="006E0ECD">
              <w:rPr>
                <w:sz w:val="18"/>
              </w:rPr>
              <w:t>Revizní zpráva</w:t>
            </w:r>
          </w:p>
        </w:tc>
        <w:tc>
          <w:tcPr>
            <w:tcW w:w="708" w:type="dxa"/>
          </w:tcPr>
          <w:p w:rsidR="001379FB" w:rsidRPr="006E0ECD" w:rsidRDefault="001379FB" w:rsidP="006E0ECD">
            <w:pPr>
              <w:pStyle w:val="Odstavecseseznamem"/>
              <w:spacing w:line="259" w:lineRule="auto"/>
              <w:ind w:left="0"/>
              <w:jc w:val="both"/>
              <w:cnfStyle w:val="000000000000" w:firstRow="0" w:lastRow="0" w:firstColumn="0" w:lastColumn="0" w:oddVBand="0" w:evenVBand="0" w:oddHBand="0" w:evenHBand="0" w:firstRowFirstColumn="0" w:firstRowLastColumn="0" w:lastRowFirstColumn="0" w:lastRowLastColumn="0"/>
              <w:rPr>
                <w:sz w:val="18"/>
              </w:rPr>
            </w:pPr>
            <w:r w:rsidRPr="006E0ECD">
              <w:rPr>
                <w:sz w:val="18"/>
              </w:rPr>
              <w:t>KUS</w:t>
            </w:r>
          </w:p>
        </w:tc>
      </w:tr>
      <w:tr w:rsidR="001379FB" w:rsidRPr="006E0ECD" w:rsidTr="00D405DE">
        <w:trPr>
          <w:jc w:val="center"/>
        </w:trPr>
        <w:tc>
          <w:tcPr>
            <w:cnfStyle w:val="001000000000" w:firstRow="0" w:lastRow="0" w:firstColumn="1" w:lastColumn="0" w:oddVBand="0" w:evenVBand="0" w:oddHBand="0" w:evenHBand="0" w:firstRowFirstColumn="0" w:firstRowLastColumn="0" w:lastRowFirstColumn="0" w:lastRowLastColumn="0"/>
            <w:tcW w:w="965" w:type="dxa"/>
          </w:tcPr>
          <w:p w:rsidR="001379FB" w:rsidRPr="006E0ECD" w:rsidRDefault="001379FB" w:rsidP="006E0ECD">
            <w:pPr>
              <w:pStyle w:val="Odstavecseseznamem"/>
              <w:spacing w:line="259" w:lineRule="auto"/>
              <w:ind w:left="0"/>
              <w:jc w:val="both"/>
              <w:rPr>
                <w:sz w:val="18"/>
              </w:rPr>
            </w:pPr>
            <w:r w:rsidRPr="006E0ECD">
              <w:rPr>
                <w:sz w:val="18"/>
              </w:rPr>
              <w:t>74F323</w:t>
            </w:r>
          </w:p>
        </w:tc>
        <w:tc>
          <w:tcPr>
            <w:tcW w:w="3992" w:type="dxa"/>
          </w:tcPr>
          <w:p w:rsidR="001379FB" w:rsidRPr="006E0ECD" w:rsidRDefault="001379FB" w:rsidP="006E0ECD">
            <w:pPr>
              <w:pStyle w:val="Odstavecseseznamem"/>
              <w:spacing w:line="259" w:lineRule="auto"/>
              <w:ind w:left="0"/>
              <w:jc w:val="both"/>
              <w:cnfStyle w:val="000000000000" w:firstRow="0" w:lastRow="0" w:firstColumn="0" w:lastColumn="0" w:oddVBand="0" w:evenVBand="0" w:oddHBand="0" w:evenHBand="0" w:firstRowFirstColumn="0" w:firstRowLastColumn="0" w:lastRowFirstColumn="0" w:lastRowLastColumn="0"/>
              <w:rPr>
                <w:sz w:val="18"/>
              </w:rPr>
            </w:pPr>
            <w:r w:rsidRPr="006E0ECD">
              <w:rPr>
                <w:sz w:val="18"/>
              </w:rPr>
              <w:t>Protokol UTZ</w:t>
            </w:r>
          </w:p>
        </w:tc>
        <w:tc>
          <w:tcPr>
            <w:tcW w:w="708" w:type="dxa"/>
          </w:tcPr>
          <w:p w:rsidR="001379FB" w:rsidRPr="006E0ECD" w:rsidRDefault="001379FB" w:rsidP="006E0ECD">
            <w:pPr>
              <w:pStyle w:val="Odstavecseseznamem"/>
              <w:spacing w:line="259" w:lineRule="auto"/>
              <w:ind w:left="0"/>
              <w:jc w:val="both"/>
              <w:cnfStyle w:val="000000000000" w:firstRow="0" w:lastRow="0" w:firstColumn="0" w:lastColumn="0" w:oddVBand="0" w:evenVBand="0" w:oddHBand="0" w:evenHBand="0" w:firstRowFirstColumn="0" w:firstRowLastColumn="0" w:lastRowFirstColumn="0" w:lastRowLastColumn="0"/>
              <w:rPr>
                <w:sz w:val="18"/>
              </w:rPr>
            </w:pPr>
            <w:r w:rsidRPr="006E0ECD">
              <w:rPr>
                <w:sz w:val="18"/>
              </w:rPr>
              <w:t>KUS</w:t>
            </w:r>
          </w:p>
        </w:tc>
      </w:tr>
      <w:tr w:rsidR="001379FB" w:rsidRPr="006E0ECD" w:rsidTr="00D405DE">
        <w:trPr>
          <w:jc w:val="center"/>
        </w:trPr>
        <w:tc>
          <w:tcPr>
            <w:cnfStyle w:val="001000000000" w:firstRow="0" w:lastRow="0" w:firstColumn="1" w:lastColumn="0" w:oddVBand="0" w:evenVBand="0" w:oddHBand="0" w:evenHBand="0" w:firstRowFirstColumn="0" w:firstRowLastColumn="0" w:lastRowFirstColumn="0" w:lastRowLastColumn="0"/>
            <w:tcW w:w="965" w:type="dxa"/>
          </w:tcPr>
          <w:p w:rsidR="001379FB" w:rsidRPr="006E0ECD" w:rsidRDefault="001379FB" w:rsidP="006E0ECD">
            <w:pPr>
              <w:pStyle w:val="Odstavecseseznamem"/>
              <w:spacing w:line="259" w:lineRule="auto"/>
              <w:ind w:left="0"/>
              <w:jc w:val="both"/>
              <w:rPr>
                <w:sz w:val="18"/>
              </w:rPr>
            </w:pPr>
            <w:r w:rsidRPr="006E0ECD">
              <w:rPr>
                <w:sz w:val="18"/>
              </w:rPr>
              <w:t>74F331</w:t>
            </w:r>
          </w:p>
        </w:tc>
        <w:tc>
          <w:tcPr>
            <w:tcW w:w="3992" w:type="dxa"/>
          </w:tcPr>
          <w:p w:rsidR="001379FB" w:rsidRPr="006E0ECD" w:rsidRDefault="001379FB" w:rsidP="006E0ECD">
            <w:pPr>
              <w:pStyle w:val="Odstavecseseznamem"/>
              <w:spacing w:line="259" w:lineRule="auto"/>
              <w:ind w:left="0"/>
              <w:jc w:val="both"/>
              <w:cnfStyle w:val="000000000000" w:firstRow="0" w:lastRow="0" w:firstColumn="0" w:lastColumn="0" w:oddVBand="0" w:evenVBand="0" w:oddHBand="0" w:evenHBand="0" w:firstRowFirstColumn="0" w:firstRowLastColumn="0" w:lastRowFirstColumn="0" w:lastRowLastColumn="0"/>
              <w:rPr>
                <w:sz w:val="18"/>
              </w:rPr>
            </w:pPr>
            <w:r w:rsidRPr="006E0ECD">
              <w:rPr>
                <w:sz w:val="18"/>
              </w:rPr>
              <w:t>Technická pomoc při výstavbě TV</w:t>
            </w:r>
          </w:p>
        </w:tc>
        <w:tc>
          <w:tcPr>
            <w:tcW w:w="708" w:type="dxa"/>
          </w:tcPr>
          <w:p w:rsidR="001379FB" w:rsidRPr="006E0ECD" w:rsidRDefault="001379FB" w:rsidP="006E0ECD">
            <w:pPr>
              <w:pStyle w:val="Odstavecseseznamem"/>
              <w:spacing w:line="259" w:lineRule="auto"/>
              <w:ind w:left="0"/>
              <w:jc w:val="both"/>
              <w:cnfStyle w:val="000000000000" w:firstRow="0" w:lastRow="0" w:firstColumn="0" w:lastColumn="0" w:oddVBand="0" w:evenVBand="0" w:oddHBand="0" w:evenHBand="0" w:firstRowFirstColumn="0" w:firstRowLastColumn="0" w:lastRowFirstColumn="0" w:lastRowLastColumn="0"/>
              <w:rPr>
                <w:sz w:val="18"/>
              </w:rPr>
            </w:pPr>
            <w:r w:rsidRPr="006E0ECD">
              <w:rPr>
                <w:sz w:val="18"/>
              </w:rPr>
              <w:t>HOD</w:t>
            </w:r>
          </w:p>
        </w:tc>
      </w:tr>
      <w:tr w:rsidR="001379FB" w:rsidRPr="006E0ECD" w:rsidTr="00D405DE">
        <w:trPr>
          <w:jc w:val="center"/>
        </w:trPr>
        <w:tc>
          <w:tcPr>
            <w:cnfStyle w:val="001000000000" w:firstRow="0" w:lastRow="0" w:firstColumn="1" w:lastColumn="0" w:oddVBand="0" w:evenVBand="0" w:oddHBand="0" w:evenHBand="0" w:firstRowFirstColumn="0" w:firstRowLastColumn="0" w:lastRowFirstColumn="0" w:lastRowLastColumn="0"/>
            <w:tcW w:w="965" w:type="dxa"/>
          </w:tcPr>
          <w:p w:rsidR="001379FB" w:rsidRPr="006E0ECD" w:rsidRDefault="001379FB" w:rsidP="006E0ECD">
            <w:pPr>
              <w:pStyle w:val="Odstavecseseznamem"/>
              <w:spacing w:line="259" w:lineRule="auto"/>
              <w:ind w:left="0"/>
              <w:jc w:val="both"/>
              <w:rPr>
                <w:sz w:val="18"/>
              </w:rPr>
            </w:pPr>
            <w:r w:rsidRPr="006E0ECD">
              <w:rPr>
                <w:sz w:val="18"/>
              </w:rPr>
              <w:t>74F332</w:t>
            </w:r>
          </w:p>
        </w:tc>
        <w:tc>
          <w:tcPr>
            <w:tcW w:w="3992" w:type="dxa"/>
          </w:tcPr>
          <w:p w:rsidR="001379FB" w:rsidRPr="006E0ECD" w:rsidRDefault="001379FB" w:rsidP="006E0ECD">
            <w:pPr>
              <w:pStyle w:val="Odstavecseseznamem"/>
              <w:spacing w:line="259" w:lineRule="auto"/>
              <w:ind w:left="0"/>
              <w:jc w:val="both"/>
              <w:cnfStyle w:val="000000000000" w:firstRow="0" w:lastRow="0" w:firstColumn="0" w:lastColumn="0" w:oddVBand="0" w:evenVBand="0" w:oddHBand="0" w:evenHBand="0" w:firstRowFirstColumn="0" w:firstRowLastColumn="0" w:lastRowFirstColumn="0" w:lastRowLastColumn="0"/>
              <w:rPr>
                <w:sz w:val="18"/>
              </w:rPr>
            </w:pPr>
            <w:r w:rsidRPr="006E0ECD">
              <w:rPr>
                <w:sz w:val="18"/>
              </w:rPr>
              <w:t>Výkon organizačních jednotek správce</w:t>
            </w:r>
          </w:p>
        </w:tc>
        <w:tc>
          <w:tcPr>
            <w:tcW w:w="708" w:type="dxa"/>
          </w:tcPr>
          <w:p w:rsidR="001379FB" w:rsidRPr="006E0ECD" w:rsidRDefault="001379FB" w:rsidP="006E0ECD">
            <w:pPr>
              <w:pStyle w:val="Odstavecseseznamem"/>
              <w:spacing w:line="259" w:lineRule="auto"/>
              <w:ind w:left="0"/>
              <w:jc w:val="both"/>
              <w:cnfStyle w:val="000000000000" w:firstRow="0" w:lastRow="0" w:firstColumn="0" w:lastColumn="0" w:oddVBand="0" w:evenVBand="0" w:oddHBand="0" w:evenHBand="0" w:firstRowFirstColumn="0" w:firstRowLastColumn="0" w:lastRowFirstColumn="0" w:lastRowLastColumn="0"/>
              <w:rPr>
                <w:sz w:val="18"/>
              </w:rPr>
            </w:pPr>
            <w:r w:rsidRPr="006E0ECD">
              <w:rPr>
                <w:sz w:val="18"/>
              </w:rPr>
              <w:t>HOD</w:t>
            </w:r>
          </w:p>
        </w:tc>
      </w:tr>
    </w:tbl>
    <w:p w:rsidR="008849CA" w:rsidRPr="006E0ECD" w:rsidRDefault="008849CA" w:rsidP="006E0ECD">
      <w:pPr>
        <w:spacing w:after="0" w:line="259" w:lineRule="auto"/>
        <w:jc w:val="both"/>
      </w:pPr>
    </w:p>
    <w:p w:rsidR="008849CA" w:rsidRPr="006E0ECD" w:rsidRDefault="008849CA" w:rsidP="006E0ECD">
      <w:pPr>
        <w:spacing w:after="0" w:line="259" w:lineRule="auto"/>
        <w:ind w:left="1068"/>
        <w:jc w:val="both"/>
      </w:pPr>
    </w:p>
    <w:p w:rsidR="008849CA" w:rsidRPr="006E0ECD" w:rsidRDefault="008849CA" w:rsidP="006E0ECD">
      <w:pPr>
        <w:spacing w:after="0" w:line="259" w:lineRule="auto"/>
        <w:ind w:left="1068"/>
        <w:jc w:val="both"/>
      </w:pPr>
    </w:p>
    <w:p w:rsidR="00087E44" w:rsidRPr="006E0ECD" w:rsidRDefault="00087E44" w:rsidP="006E0ECD">
      <w:pPr>
        <w:pStyle w:val="Odstavecseseznamem"/>
        <w:numPr>
          <w:ilvl w:val="0"/>
          <w:numId w:val="10"/>
        </w:numPr>
        <w:spacing w:after="0" w:line="259" w:lineRule="auto"/>
        <w:ind w:left="426"/>
        <w:jc w:val="both"/>
      </w:pPr>
      <w:r w:rsidRPr="006E0ECD">
        <w:t xml:space="preserve">Uchazeč se domnívá, že výměry týkající se tažení kabelu 22 kV by měly být sjednoceny dle SO 02-01-04 a SO 04-01-03. </w:t>
      </w:r>
    </w:p>
    <w:p w:rsidR="00087E44" w:rsidRPr="006E0ECD" w:rsidRDefault="00087E44" w:rsidP="006E0ECD">
      <w:pPr>
        <w:spacing w:after="0" w:line="259" w:lineRule="auto"/>
        <w:jc w:val="both"/>
      </w:pPr>
      <w:r w:rsidRPr="006E0ECD">
        <w:t>Bude opraven výkaz výměr?</w:t>
      </w:r>
    </w:p>
    <w:p w:rsidR="00087E44" w:rsidRPr="006E0ECD" w:rsidRDefault="00087E44" w:rsidP="006E0ECD">
      <w:pPr>
        <w:spacing w:after="0" w:line="240" w:lineRule="auto"/>
        <w:rPr>
          <w:rFonts w:eastAsia="Calibri" w:cs="Times New Roman"/>
          <w:b/>
          <w:lang w:eastAsia="cs-CZ"/>
        </w:rPr>
      </w:pPr>
    </w:p>
    <w:p w:rsidR="00087E44" w:rsidRPr="00C3422D" w:rsidRDefault="00087E44" w:rsidP="006E0ECD">
      <w:pPr>
        <w:spacing w:after="0" w:line="240" w:lineRule="auto"/>
        <w:jc w:val="both"/>
        <w:rPr>
          <w:rFonts w:eastAsia="Calibri" w:cs="Times New Roman"/>
          <w:b/>
          <w:lang w:eastAsia="cs-CZ"/>
        </w:rPr>
      </w:pPr>
      <w:r w:rsidRPr="00C3422D">
        <w:rPr>
          <w:rFonts w:eastAsia="Calibri" w:cs="Times New Roman"/>
          <w:b/>
          <w:lang w:eastAsia="cs-CZ"/>
        </w:rPr>
        <w:t xml:space="preserve">Odpověď: </w:t>
      </w:r>
    </w:p>
    <w:p w:rsidR="00654AC3" w:rsidRPr="00C3422D" w:rsidRDefault="00654AC3" w:rsidP="006E0ECD">
      <w:pPr>
        <w:spacing w:after="0" w:line="240" w:lineRule="auto"/>
        <w:jc w:val="both"/>
        <w:rPr>
          <w:rFonts w:eastAsia="Calibri" w:cs="Times New Roman"/>
          <w:lang w:eastAsia="cs-CZ"/>
        </w:rPr>
      </w:pPr>
      <w:r w:rsidRPr="00C3422D">
        <w:rPr>
          <w:rFonts w:eastAsia="Calibri" w:cs="Times New Roman"/>
          <w:lang w:eastAsia="cs-CZ"/>
        </w:rPr>
        <w:t>Ano skutečně je součástí SO 03-01-04 pouze materiál pro upevnění na podpěry příp. břevna TV. Armatury, které jsou uvedeny v TZ a jsou součástí SO silnoproudu včetně kabelu samotného</w:t>
      </w:r>
      <w:r w:rsidR="007243AB">
        <w:rPr>
          <w:rFonts w:eastAsia="Calibri" w:cs="Times New Roman"/>
          <w:lang w:eastAsia="cs-CZ"/>
        </w:rPr>
        <w:t>,</w:t>
      </w:r>
      <w:r w:rsidRPr="00C3422D">
        <w:rPr>
          <w:rFonts w:eastAsia="Calibri" w:cs="Times New Roman"/>
          <w:lang w:eastAsia="cs-CZ"/>
        </w:rPr>
        <w:t xml:space="preserve"> jsou armatury (závěsy) pro zavěšení samotného kabelu na konstrukci konzol a jiných konstrukcí (např. břeven). </w:t>
      </w:r>
      <w:r w:rsidR="00967A2D" w:rsidRPr="00C3422D">
        <w:rPr>
          <w:rFonts w:eastAsia="Calibri" w:cs="Times New Roman"/>
          <w:lang w:eastAsia="cs-CZ"/>
        </w:rPr>
        <w:t>V této souvislosti nebude upraven soupis prací.</w:t>
      </w:r>
    </w:p>
    <w:p w:rsidR="00654AC3" w:rsidRPr="00C3422D" w:rsidRDefault="00654AC3" w:rsidP="006E0ECD">
      <w:pPr>
        <w:spacing w:after="0" w:line="240" w:lineRule="auto"/>
        <w:jc w:val="both"/>
        <w:rPr>
          <w:rFonts w:eastAsia="Calibri" w:cs="Times New Roman"/>
          <w:lang w:eastAsia="cs-CZ"/>
        </w:rPr>
      </w:pPr>
    </w:p>
    <w:p w:rsidR="00654AC3" w:rsidRPr="00C3422D" w:rsidRDefault="00654AC3" w:rsidP="006E0ECD">
      <w:pPr>
        <w:spacing w:after="0" w:line="240" w:lineRule="auto"/>
        <w:jc w:val="both"/>
        <w:rPr>
          <w:rFonts w:eastAsia="Calibri" w:cs="Times New Roman"/>
          <w:lang w:eastAsia="cs-CZ"/>
        </w:rPr>
      </w:pPr>
      <w:r w:rsidRPr="00C3422D">
        <w:rPr>
          <w:rFonts w:eastAsia="Calibri" w:cs="Times New Roman"/>
          <w:lang w:eastAsia="cs-CZ"/>
        </w:rPr>
        <w:t>Položka č. 74C772 je v soupisu prací uvedena jako položka č. 2 s počtem kusů 4. Tudíž nechybí.</w:t>
      </w:r>
    </w:p>
    <w:p w:rsidR="00654AC3" w:rsidRPr="00C3422D" w:rsidRDefault="00654AC3" w:rsidP="006E0ECD">
      <w:pPr>
        <w:spacing w:after="0" w:line="240" w:lineRule="auto"/>
        <w:jc w:val="both"/>
        <w:rPr>
          <w:rFonts w:eastAsia="Calibri" w:cs="Times New Roman"/>
          <w:lang w:eastAsia="cs-CZ"/>
        </w:rPr>
      </w:pPr>
    </w:p>
    <w:p w:rsidR="00087E44" w:rsidRPr="00C3422D" w:rsidRDefault="00654AC3" w:rsidP="006E0ECD">
      <w:pPr>
        <w:spacing w:after="0" w:line="240" w:lineRule="auto"/>
        <w:jc w:val="both"/>
        <w:rPr>
          <w:rFonts w:eastAsia="Calibri" w:cs="Times New Roman"/>
          <w:lang w:eastAsia="cs-CZ"/>
        </w:rPr>
      </w:pPr>
      <w:r w:rsidRPr="00C3422D">
        <w:rPr>
          <w:rFonts w:eastAsia="Calibri" w:cs="Times New Roman"/>
          <w:lang w:eastAsia="cs-CZ"/>
        </w:rPr>
        <w:t>Výše uvedené položky v</w:t>
      </w:r>
      <w:r w:rsidR="003E0056" w:rsidRPr="00C3422D">
        <w:rPr>
          <w:rFonts w:eastAsia="Calibri" w:cs="Times New Roman"/>
          <w:lang w:eastAsia="cs-CZ"/>
        </w:rPr>
        <w:t> </w:t>
      </w:r>
      <w:r w:rsidRPr="00C3422D">
        <w:rPr>
          <w:rFonts w:eastAsia="Calibri" w:cs="Times New Roman"/>
          <w:lang w:eastAsia="cs-CZ"/>
        </w:rPr>
        <w:t>tabulce</w:t>
      </w:r>
      <w:r w:rsidR="003E0056" w:rsidRPr="00C3422D">
        <w:rPr>
          <w:rFonts w:eastAsia="Calibri" w:cs="Times New Roman"/>
          <w:lang w:eastAsia="cs-CZ"/>
        </w:rPr>
        <w:t xml:space="preserve"> dotazu</w:t>
      </w:r>
      <w:r w:rsidRPr="00C3422D">
        <w:rPr>
          <w:rFonts w:eastAsia="Calibri" w:cs="Times New Roman"/>
          <w:lang w:eastAsia="cs-CZ"/>
        </w:rPr>
        <w:t xml:space="preserve"> jsou součástí SO</w:t>
      </w:r>
      <w:r w:rsidR="003E0056" w:rsidRPr="00C3422D">
        <w:rPr>
          <w:rFonts w:eastAsia="Calibri" w:cs="Times New Roman"/>
          <w:lang w:eastAsia="cs-CZ"/>
        </w:rPr>
        <w:t xml:space="preserve"> 02-12-01 a SO 04-12-01</w:t>
      </w:r>
      <w:r w:rsidR="00820030" w:rsidRPr="00C3422D">
        <w:rPr>
          <w:rFonts w:eastAsia="Calibri" w:cs="Times New Roman"/>
          <w:lang w:eastAsia="cs-CZ"/>
        </w:rPr>
        <w:t>, neboť jsou potřebné pro samotný kabel</w:t>
      </w:r>
      <w:r w:rsidR="00E72837" w:rsidRPr="00C3422D">
        <w:rPr>
          <w:rFonts w:eastAsia="Calibri" w:cs="Times New Roman"/>
          <w:lang w:eastAsia="cs-CZ"/>
        </w:rPr>
        <w:t xml:space="preserve"> </w:t>
      </w:r>
      <w:r w:rsidR="00967A2D" w:rsidRPr="00C3422D">
        <w:rPr>
          <w:rFonts w:eastAsia="Calibri" w:cs="Times New Roman"/>
          <w:lang w:eastAsia="cs-CZ"/>
        </w:rPr>
        <w:t>a ten je součástí zmiňovaných SO</w:t>
      </w:r>
      <w:r w:rsidR="00820030" w:rsidRPr="00C3422D">
        <w:rPr>
          <w:rFonts w:eastAsia="Calibri" w:cs="Times New Roman"/>
          <w:lang w:eastAsia="cs-CZ"/>
        </w:rPr>
        <w:t>, nikoli  SO 03-01-04.</w:t>
      </w:r>
    </w:p>
    <w:p w:rsidR="00087E44" w:rsidRPr="00C3422D" w:rsidRDefault="00087E44" w:rsidP="006E0ECD">
      <w:pPr>
        <w:spacing w:after="0" w:line="240" w:lineRule="auto"/>
        <w:jc w:val="both"/>
        <w:rPr>
          <w:rFonts w:eastAsia="Times New Roman" w:cs="Times New Roman"/>
          <w:lang w:eastAsia="cs-CZ"/>
        </w:rPr>
      </w:pPr>
    </w:p>
    <w:p w:rsidR="00967A2D" w:rsidRPr="00C3422D" w:rsidRDefault="00967A2D" w:rsidP="006E0ECD">
      <w:pPr>
        <w:spacing w:after="0" w:line="240" w:lineRule="auto"/>
        <w:jc w:val="both"/>
        <w:rPr>
          <w:rFonts w:eastAsia="Times New Roman" w:cs="Times New Roman"/>
          <w:lang w:eastAsia="cs-CZ"/>
        </w:rPr>
      </w:pPr>
      <w:r w:rsidRPr="00C3422D">
        <w:rPr>
          <w:rFonts w:eastAsia="Times New Roman" w:cs="Times New Roman"/>
          <w:lang w:eastAsia="cs-CZ"/>
        </w:rPr>
        <w:t>Soupis prací nebude opraven.</w:t>
      </w:r>
    </w:p>
    <w:p w:rsidR="00967A2D" w:rsidRPr="00C3422D" w:rsidRDefault="00967A2D" w:rsidP="006E0ECD">
      <w:pPr>
        <w:spacing w:after="0" w:line="240" w:lineRule="auto"/>
        <w:jc w:val="both"/>
        <w:rPr>
          <w:rFonts w:eastAsia="Times New Roman" w:cs="Times New Roman"/>
          <w:lang w:eastAsia="cs-CZ"/>
        </w:rPr>
      </w:pPr>
    </w:p>
    <w:p w:rsidR="00087E44" w:rsidRPr="00C3422D" w:rsidRDefault="00087E44" w:rsidP="006E0ECD">
      <w:pPr>
        <w:spacing w:after="0" w:line="240" w:lineRule="auto"/>
        <w:jc w:val="both"/>
        <w:rPr>
          <w:rFonts w:eastAsia="Times New Roman" w:cs="Times New Roman"/>
          <w:lang w:eastAsia="cs-CZ"/>
        </w:rPr>
      </w:pPr>
    </w:p>
    <w:p w:rsidR="00087E44" w:rsidRPr="00C3422D" w:rsidRDefault="00087E44" w:rsidP="006E0ECD">
      <w:pPr>
        <w:spacing w:after="0" w:line="240" w:lineRule="auto"/>
        <w:rPr>
          <w:rFonts w:eastAsia="Calibri" w:cs="Times New Roman"/>
          <w:b/>
          <w:lang w:eastAsia="cs-CZ"/>
        </w:rPr>
      </w:pPr>
      <w:r w:rsidRPr="00C3422D">
        <w:rPr>
          <w:rFonts w:eastAsia="Calibri" w:cs="Times New Roman"/>
          <w:b/>
          <w:lang w:eastAsia="cs-CZ"/>
        </w:rPr>
        <w:t>Dotaz č. 336:</w:t>
      </w:r>
      <w:r w:rsidR="000033E9" w:rsidRPr="00C3422D">
        <w:rPr>
          <w:rFonts w:eastAsia="Calibri" w:cs="Times New Roman"/>
          <w:b/>
          <w:lang w:eastAsia="cs-CZ"/>
        </w:rPr>
        <w:t xml:space="preserve"> </w:t>
      </w:r>
    </w:p>
    <w:p w:rsidR="008849CA" w:rsidRPr="00C3422D" w:rsidRDefault="008849CA" w:rsidP="006E0ECD">
      <w:pPr>
        <w:spacing w:after="0" w:line="259" w:lineRule="auto"/>
        <w:jc w:val="both"/>
        <w:rPr>
          <w:b/>
          <w:bCs/>
        </w:rPr>
      </w:pPr>
      <w:r w:rsidRPr="00C3422D">
        <w:rPr>
          <w:b/>
          <w:bCs/>
        </w:rPr>
        <w:t>SO 04-01-01 - T.ú. Brno-Královo Pole - Kuřim, trakční vedení</w:t>
      </w:r>
    </w:p>
    <w:p w:rsidR="008849CA" w:rsidRPr="00C3422D" w:rsidRDefault="008849CA" w:rsidP="006E0ECD">
      <w:pPr>
        <w:pStyle w:val="Odstavecseseznamem"/>
        <w:numPr>
          <w:ilvl w:val="0"/>
          <w:numId w:val="10"/>
        </w:numPr>
        <w:spacing w:after="0" w:line="259" w:lineRule="auto"/>
        <w:ind w:left="426"/>
        <w:jc w:val="both"/>
      </w:pPr>
      <w:r w:rsidRPr="00C3422D">
        <w:t>Dle výpočtů uchazeče by množství u položky 74EF11 – Hnací kolejová vozidla demontážních souprav pro práce na TV mělo být upraveno na cca 350 hod.</w:t>
      </w:r>
    </w:p>
    <w:p w:rsidR="008849CA" w:rsidRPr="00C3422D" w:rsidRDefault="008849CA" w:rsidP="006E0ECD">
      <w:pPr>
        <w:spacing w:after="0" w:line="259" w:lineRule="auto"/>
        <w:jc w:val="both"/>
      </w:pPr>
      <w:r w:rsidRPr="00C3422D">
        <w:t>Bude opraven výkaz výměr?</w:t>
      </w:r>
    </w:p>
    <w:p w:rsidR="00087E44" w:rsidRPr="00C3422D" w:rsidRDefault="00087E44" w:rsidP="006E0ECD">
      <w:pPr>
        <w:spacing w:after="0" w:line="240" w:lineRule="auto"/>
        <w:rPr>
          <w:rFonts w:eastAsia="Calibri" w:cs="Times New Roman"/>
          <w:b/>
          <w:lang w:eastAsia="cs-CZ"/>
        </w:rPr>
      </w:pPr>
    </w:p>
    <w:p w:rsidR="00CF07C9" w:rsidRPr="00C3422D" w:rsidRDefault="00CF07C9" w:rsidP="006E0ECD">
      <w:pPr>
        <w:spacing w:after="0" w:line="240" w:lineRule="auto"/>
        <w:jc w:val="both"/>
        <w:rPr>
          <w:rFonts w:eastAsia="Calibri" w:cs="Times New Roman"/>
          <w:b/>
          <w:lang w:eastAsia="cs-CZ"/>
        </w:rPr>
      </w:pPr>
    </w:p>
    <w:p w:rsidR="00087E44" w:rsidRPr="00C3422D" w:rsidRDefault="00087E44" w:rsidP="006E0ECD">
      <w:pPr>
        <w:spacing w:after="0" w:line="240" w:lineRule="auto"/>
        <w:jc w:val="both"/>
        <w:rPr>
          <w:rFonts w:eastAsia="Calibri" w:cs="Times New Roman"/>
          <w:b/>
          <w:lang w:eastAsia="cs-CZ"/>
        </w:rPr>
      </w:pPr>
      <w:r w:rsidRPr="00C3422D">
        <w:rPr>
          <w:rFonts w:eastAsia="Calibri" w:cs="Times New Roman"/>
          <w:b/>
          <w:lang w:eastAsia="cs-CZ"/>
        </w:rPr>
        <w:t xml:space="preserve">Odpověď: </w:t>
      </w:r>
    </w:p>
    <w:p w:rsidR="00087E44" w:rsidRPr="00C3422D" w:rsidRDefault="007102BF" w:rsidP="006E0ECD">
      <w:pPr>
        <w:spacing w:after="0" w:line="240" w:lineRule="auto"/>
        <w:jc w:val="both"/>
        <w:rPr>
          <w:rFonts w:eastAsia="Calibri" w:cs="Times New Roman"/>
          <w:lang w:eastAsia="cs-CZ"/>
        </w:rPr>
      </w:pPr>
      <w:r w:rsidRPr="00C3422D">
        <w:rPr>
          <w:rFonts w:eastAsia="Calibri" w:cs="Times New Roman"/>
          <w:lang w:eastAsia="cs-CZ"/>
        </w:rPr>
        <w:t>Položka č. 74 - 74EF11 - HNACÍ KOLEJOVÁ VOZIDLA DEMONTÁŽNÍCH SOUPRAV PRO PRÁCE NA TV byla upravena z původních 298hod na 350hod.</w:t>
      </w:r>
    </w:p>
    <w:p w:rsidR="00087E44" w:rsidRPr="00C3422D" w:rsidRDefault="00087E44" w:rsidP="006E0ECD">
      <w:pPr>
        <w:spacing w:after="0" w:line="240" w:lineRule="auto"/>
        <w:jc w:val="both"/>
        <w:rPr>
          <w:rFonts w:eastAsia="Times New Roman" w:cs="Times New Roman"/>
          <w:lang w:eastAsia="cs-CZ"/>
        </w:rPr>
      </w:pPr>
    </w:p>
    <w:p w:rsidR="002619B2" w:rsidRPr="00C3422D" w:rsidRDefault="002619B2" w:rsidP="006E0ECD">
      <w:pPr>
        <w:spacing w:after="0" w:line="240" w:lineRule="auto"/>
        <w:jc w:val="both"/>
        <w:rPr>
          <w:rFonts w:eastAsia="Times New Roman" w:cs="Times New Roman"/>
          <w:lang w:eastAsia="cs-CZ"/>
        </w:rPr>
      </w:pPr>
      <w:r w:rsidRPr="00C3422D">
        <w:rPr>
          <w:rFonts w:eastAsia="Calibri" w:cs="Times New Roman"/>
          <w:lang w:eastAsia="cs-CZ"/>
        </w:rPr>
        <w:t>Přikládáme opravené soupisy prací u SO 04-01-01 – soubor „Soupis prací _Královo Pole_ZD č.12.xlsx“ a „Soupis prací _Královo Pole_ZD č.12.xml“.</w:t>
      </w:r>
    </w:p>
    <w:p w:rsidR="00087E44" w:rsidRPr="00C3422D" w:rsidRDefault="00087E44" w:rsidP="006E0ECD">
      <w:pPr>
        <w:spacing w:after="0" w:line="240" w:lineRule="auto"/>
        <w:jc w:val="both"/>
        <w:rPr>
          <w:rFonts w:eastAsia="Times New Roman" w:cs="Times New Roman"/>
          <w:lang w:eastAsia="cs-CZ"/>
        </w:rPr>
      </w:pPr>
    </w:p>
    <w:p w:rsidR="002619B2" w:rsidRPr="00C3422D" w:rsidRDefault="002619B2" w:rsidP="006E0ECD">
      <w:pPr>
        <w:spacing w:after="0" w:line="240" w:lineRule="auto"/>
        <w:jc w:val="both"/>
        <w:rPr>
          <w:rFonts w:eastAsia="Times New Roman" w:cs="Times New Roman"/>
          <w:lang w:eastAsia="cs-CZ"/>
        </w:rPr>
      </w:pPr>
    </w:p>
    <w:p w:rsidR="000033E9" w:rsidRPr="00C3422D" w:rsidRDefault="00087E44" w:rsidP="006E0ECD">
      <w:pPr>
        <w:spacing w:after="0" w:line="240" w:lineRule="auto"/>
        <w:rPr>
          <w:rFonts w:eastAsia="Calibri" w:cs="Times New Roman"/>
          <w:b/>
          <w:lang w:eastAsia="cs-CZ"/>
        </w:rPr>
      </w:pPr>
      <w:r w:rsidRPr="00C3422D">
        <w:rPr>
          <w:rFonts w:eastAsia="Calibri" w:cs="Times New Roman"/>
          <w:b/>
          <w:lang w:eastAsia="cs-CZ"/>
        </w:rPr>
        <w:t>Dotaz č. 337:</w:t>
      </w:r>
      <w:r w:rsidR="000033E9" w:rsidRPr="00C3422D">
        <w:rPr>
          <w:rFonts w:eastAsia="Calibri" w:cs="Times New Roman"/>
          <w:b/>
          <w:lang w:eastAsia="cs-CZ"/>
        </w:rPr>
        <w:t xml:space="preserve"> </w:t>
      </w:r>
    </w:p>
    <w:p w:rsidR="008849CA" w:rsidRPr="00C3422D" w:rsidRDefault="008849CA" w:rsidP="006E0ECD">
      <w:pPr>
        <w:spacing w:after="0" w:line="259" w:lineRule="auto"/>
        <w:jc w:val="both"/>
      </w:pPr>
      <w:r w:rsidRPr="00C3422D">
        <w:rPr>
          <w:b/>
          <w:bCs/>
        </w:rPr>
        <w:t>SO 04-01-03 - T.ú. Brno-Královo Pole - Kuřim, zavěšení kabelu 22kV na podpěry TV</w:t>
      </w:r>
    </w:p>
    <w:p w:rsidR="008849CA" w:rsidRPr="00C3422D" w:rsidRDefault="008849CA" w:rsidP="006E0ECD">
      <w:pPr>
        <w:pStyle w:val="Odstavecseseznamem"/>
        <w:numPr>
          <w:ilvl w:val="0"/>
          <w:numId w:val="10"/>
        </w:numPr>
        <w:spacing w:after="0" w:line="259" w:lineRule="auto"/>
        <w:ind w:left="426"/>
        <w:jc w:val="both"/>
      </w:pPr>
      <w:r w:rsidRPr="00C3422D">
        <w:t xml:space="preserve">Uchazeč se domnívá, že ve výkazu výměr chybí položka 74E844 – Křížení závěsného kabelu VN nebo ZOK s tratí. </w:t>
      </w:r>
    </w:p>
    <w:p w:rsidR="008849CA" w:rsidRPr="00C3422D" w:rsidRDefault="008849CA" w:rsidP="006E0ECD">
      <w:pPr>
        <w:spacing w:after="0" w:line="259" w:lineRule="auto"/>
        <w:ind w:left="66"/>
        <w:jc w:val="both"/>
      </w:pPr>
      <w:r w:rsidRPr="00C3422D">
        <w:t>Bude opraven výkaz výměr?</w:t>
      </w:r>
    </w:p>
    <w:p w:rsidR="00087E44" w:rsidRPr="00C3422D" w:rsidRDefault="00087E44" w:rsidP="006E0ECD">
      <w:pPr>
        <w:spacing w:after="0" w:line="240" w:lineRule="auto"/>
        <w:rPr>
          <w:rFonts w:eastAsia="Calibri" w:cs="Times New Roman"/>
          <w:b/>
          <w:lang w:eastAsia="cs-CZ"/>
        </w:rPr>
      </w:pPr>
    </w:p>
    <w:p w:rsidR="00087E44" w:rsidRPr="00C3422D" w:rsidRDefault="00087E44" w:rsidP="006E0ECD">
      <w:pPr>
        <w:spacing w:after="0" w:line="240" w:lineRule="auto"/>
        <w:jc w:val="both"/>
        <w:rPr>
          <w:rFonts w:eastAsia="Calibri" w:cs="Times New Roman"/>
          <w:b/>
          <w:lang w:eastAsia="cs-CZ"/>
        </w:rPr>
      </w:pPr>
      <w:r w:rsidRPr="00C3422D">
        <w:rPr>
          <w:rFonts w:eastAsia="Calibri" w:cs="Times New Roman"/>
          <w:b/>
          <w:lang w:eastAsia="cs-CZ"/>
        </w:rPr>
        <w:t xml:space="preserve">Odpověď: </w:t>
      </w:r>
    </w:p>
    <w:p w:rsidR="00087E44" w:rsidRPr="00C3422D" w:rsidRDefault="007102BF" w:rsidP="006E0ECD">
      <w:pPr>
        <w:spacing w:after="0" w:line="240" w:lineRule="auto"/>
        <w:jc w:val="both"/>
        <w:rPr>
          <w:rFonts w:eastAsia="Calibri" w:cs="Times New Roman"/>
          <w:lang w:eastAsia="cs-CZ"/>
        </w:rPr>
      </w:pPr>
      <w:r w:rsidRPr="00C3422D">
        <w:rPr>
          <w:rFonts w:eastAsia="Calibri" w:cs="Times New Roman"/>
          <w:lang w:eastAsia="cs-CZ"/>
        </w:rPr>
        <w:t>Doplněna položka č. 26 - 74E844 - KŘÍŽENÍ ZÁVĚSNÉHO KABELU VN NEBO ZOK S TRATÍ v množství 96m.</w:t>
      </w:r>
    </w:p>
    <w:p w:rsidR="002619B2" w:rsidRPr="00C3422D" w:rsidRDefault="002619B2" w:rsidP="006E0ECD">
      <w:pPr>
        <w:spacing w:after="0" w:line="240" w:lineRule="auto"/>
        <w:jc w:val="both"/>
        <w:rPr>
          <w:rFonts w:eastAsia="Calibri" w:cs="Times New Roman"/>
          <w:lang w:eastAsia="cs-CZ"/>
        </w:rPr>
      </w:pPr>
    </w:p>
    <w:p w:rsidR="002619B2" w:rsidRPr="00C3422D" w:rsidRDefault="002619B2" w:rsidP="006E0ECD">
      <w:pPr>
        <w:spacing w:after="0" w:line="240" w:lineRule="auto"/>
        <w:jc w:val="both"/>
        <w:rPr>
          <w:rFonts w:eastAsia="Times New Roman" w:cs="Times New Roman"/>
          <w:lang w:eastAsia="cs-CZ"/>
        </w:rPr>
      </w:pPr>
      <w:r w:rsidRPr="00C3422D">
        <w:rPr>
          <w:rFonts w:eastAsia="Calibri" w:cs="Times New Roman"/>
          <w:lang w:eastAsia="cs-CZ"/>
        </w:rPr>
        <w:t>Přikládáme opravené soupisy prací u SO 04-01-03 – soubor „Soupis prací _Královo Pole_ZD č.12.xlsx“ a „Soupis prací _Královo Pole_ZD č.12.xml“.</w:t>
      </w:r>
    </w:p>
    <w:p w:rsidR="002619B2" w:rsidRPr="00C3422D" w:rsidRDefault="002619B2" w:rsidP="006E0ECD">
      <w:pPr>
        <w:spacing w:after="0" w:line="240" w:lineRule="auto"/>
        <w:jc w:val="both"/>
        <w:rPr>
          <w:rFonts w:eastAsia="Times New Roman" w:cs="Times New Roman"/>
          <w:lang w:eastAsia="cs-CZ"/>
        </w:rPr>
      </w:pPr>
    </w:p>
    <w:p w:rsidR="00087E44" w:rsidRPr="00C3422D" w:rsidRDefault="00087E44" w:rsidP="006E0ECD">
      <w:pPr>
        <w:spacing w:after="0" w:line="240" w:lineRule="auto"/>
        <w:jc w:val="both"/>
        <w:rPr>
          <w:rFonts w:eastAsia="Times New Roman" w:cs="Times New Roman"/>
          <w:lang w:eastAsia="cs-CZ"/>
        </w:rPr>
      </w:pPr>
    </w:p>
    <w:p w:rsidR="00087E44" w:rsidRPr="00C3422D" w:rsidRDefault="00087E44" w:rsidP="006E0ECD">
      <w:pPr>
        <w:spacing w:after="0" w:line="240" w:lineRule="auto"/>
        <w:rPr>
          <w:rFonts w:eastAsia="Calibri" w:cs="Times New Roman"/>
          <w:b/>
          <w:lang w:eastAsia="cs-CZ"/>
        </w:rPr>
      </w:pPr>
      <w:r w:rsidRPr="00C3422D">
        <w:rPr>
          <w:rFonts w:eastAsia="Calibri" w:cs="Times New Roman"/>
          <w:b/>
          <w:lang w:eastAsia="cs-CZ"/>
        </w:rPr>
        <w:t>Dotaz č. 338:</w:t>
      </w:r>
      <w:r w:rsidR="00157D07" w:rsidRPr="00C3422D">
        <w:rPr>
          <w:rFonts w:eastAsia="Calibri" w:cs="Times New Roman"/>
          <w:b/>
          <w:lang w:eastAsia="cs-CZ"/>
        </w:rPr>
        <w:t xml:space="preserve"> </w:t>
      </w:r>
    </w:p>
    <w:p w:rsidR="008849CA" w:rsidRPr="00C3422D" w:rsidRDefault="008849CA" w:rsidP="006E0ECD">
      <w:pPr>
        <w:spacing w:after="0" w:line="259" w:lineRule="auto"/>
        <w:jc w:val="both"/>
      </w:pPr>
      <w:r w:rsidRPr="00C3422D">
        <w:rPr>
          <w:b/>
          <w:bCs/>
        </w:rPr>
        <w:t>SO 05-01-01 – Žst. Kuřim, trakční vedení</w:t>
      </w:r>
    </w:p>
    <w:p w:rsidR="008849CA" w:rsidRPr="00C3422D" w:rsidRDefault="008849CA" w:rsidP="006E0ECD">
      <w:pPr>
        <w:pStyle w:val="Odstavecseseznamem"/>
        <w:numPr>
          <w:ilvl w:val="0"/>
          <w:numId w:val="10"/>
        </w:numPr>
        <w:spacing w:after="0" w:line="259" w:lineRule="auto"/>
        <w:ind w:left="426"/>
        <w:jc w:val="both"/>
      </w:pPr>
      <w:r w:rsidRPr="00C3422D">
        <w:t xml:space="preserve">Uchazeč se domnívá, že u položky 74F311 – Měření parametrů TV dynamické (měřícím vozem) by mělo být množství 2,03 km. </w:t>
      </w:r>
    </w:p>
    <w:p w:rsidR="008849CA" w:rsidRPr="00C3422D" w:rsidRDefault="008849CA" w:rsidP="006E0ECD">
      <w:pPr>
        <w:pStyle w:val="Odstavecseseznamem"/>
        <w:numPr>
          <w:ilvl w:val="0"/>
          <w:numId w:val="10"/>
        </w:numPr>
        <w:spacing w:after="0" w:line="259" w:lineRule="auto"/>
        <w:ind w:left="426"/>
        <w:jc w:val="both"/>
      </w:pPr>
      <w:r w:rsidRPr="00C3422D">
        <w:t>Uchazeč se domnívá, že u položky 74F312 – Měření parametrů TV statické by mělo být množství 2,03 km.</w:t>
      </w:r>
    </w:p>
    <w:p w:rsidR="008849CA" w:rsidRPr="00C3422D" w:rsidRDefault="008849CA" w:rsidP="006E0ECD">
      <w:pPr>
        <w:pStyle w:val="Odstavecseseznamem"/>
        <w:numPr>
          <w:ilvl w:val="0"/>
          <w:numId w:val="10"/>
        </w:numPr>
        <w:spacing w:after="0" w:line="259" w:lineRule="auto"/>
        <w:ind w:left="426"/>
        <w:jc w:val="both"/>
      </w:pPr>
      <w:r w:rsidRPr="00C3422D">
        <w:t>Uchazeč se domnívá, že u položky 74F313 – Měření elektrických vlastností TV by mělo být množství 2 ks.</w:t>
      </w:r>
    </w:p>
    <w:p w:rsidR="008849CA" w:rsidRPr="00C3422D" w:rsidRDefault="008849CA" w:rsidP="006E0ECD">
      <w:pPr>
        <w:spacing w:after="0" w:line="259" w:lineRule="auto"/>
        <w:jc w:val="both"/>
      </w:pPr>
    </w:p>
    <w:p w:rsidR="008849CA" w:rsidRPr="00C3422D" w:rsidRDefault="008849CA" w:rsidP="006E0ECD">
      <w:pPr>
        <w:spacing w:after="0" w:line="259" w:lineRule="auto"/>
        <w:jc w:val="both"/>
      </w:pPr>
      <w:r w:rsidRPr="00C3422D">
        <w:t>Bude opraven výkaz výměr?</w:t>
      </w:r>
    </w:p>
    <w:p w:rsidR="00CF07C9" w:rsidRPr="00C3422D" w:rsidRDefault="00CF07C9" w:rsidP="006E0ECD">
      <w:pPr>
        <w:spacing w:after="0" w:line="240" w:lineRule="auto"/>
        <w:jc w:val="both"/>
        <w:rPr>
          <w:rFonts w:eastAsia="Calibri" w:cs="Times New Roman"/>
          <w:b/>
          <w:lang w:eastAsia="cs-CZ"/>
        </w:rPr>
      </w:pPr>
    </w:p>
    <w:p w:rsidR="00087E44" w:rsidRPr="00C3422D" w:rsidRDefault="00087E44" w:rsidP="006E0ECD">
      <w:pPr>
        <w:spacing w:after="0" w:line="240" w:lineRule="auto"/>
        <w:jc w:val="both"/>
        <w:rPr>
          <w:rFonts w:eastAsia="Calibri" w:cs="Times New Roman"/>
          <w:b/>
          <w:lang w:eastAsia="cs-CZ"/>
        </w:rPr>
      </w:pPr>
      <w:r w:rsidRPr="00C3422D">
        <w:rPr>
          <w:rFonts w:eastAsia="Calibri" w:cs="Times New Roman"/>
          <w:b/>
          <w:lang w:eastAsia="cs-CZ"/>
        </w:rPr>
        <w:t xml:space="preserve">Odpověď: </w:t>
      </w:r>
    </w:p>
    <w:p w:rsidR="00624F17" w:rsidRPr="00C3422D" w:rsidRDefault="00624F17" w:rsidP="006E0ECD">
      <w:pPr>
        <w:spacing w:after="0" w:line="240" w:lineRule="auto"/>
        <w:jc w:val="both"/>
        <w:rPr>
          <w:rFonts w:eastAsia="Calibri" w:cs="Times New Roman"/>
          <w:lang w:eastAsia="cs-CZ"/>
        </w:rPr>
      </w:pPr>
      <w:r w:rsidRPr="00C3422D">
        <w:rPr>
          <w:rFonts w:eastAsia="Calibri" w:cs="Times New Roman"/>
          <w:lang w:eastAsia="cs-CZ"/>
        </w:rPr>
        <w:t>Upraven soupis prací u položek:</w:t>
      </w:r>
    </w:p>
    <w:p w:rsidR="00624F17" w:rsidRPr="00C3422D" w:rsidRDefault="00624F17" w:rsidP="006E0ECD">
      <w:pPr>
        <w:spacing w:after="0" w:line="240" w:lineRule="auto"/>
        <w:jc w:val="both"/>
      </w:pPr>
      <w:r w:rsidRPr="00C3422D">
        <w:rPr>
          <w:rFonts w:eastAsia="Calibri" w:cs="Times New Roman"/>
          <w:lang w:eastAsia="cs-CZ"/>
        </w:rPr>
        <w:t xml:space="preserve">č. 21 - </w:t>
      </w:r>
      <w:r w:rsidRPr="00C3422D">
        <w:t>74F311 - Měření parametrů TV dynamické (měřícím vozem) z původních 0,5km na 2,03km</w:t>
      </w:r>
    </w:p>
    <w:p w:rsidR="00624F17" w:rsidRPr="00C3422D" w:rsidRDefault="00624F17" w:rsidP="006E0ECD">
      <w:pPr>
        <w:spacing w:after="0" w:line="240" w:lineRule="auto"/>
        <w:jc w:val="both"/>
      </w:pPr>
      <w:r w:rsidRPr="00C3422D">
        <w:t>č. 22 - 74F312 – Měření parametrů TV statické z původních 0,5km na 2,03km</w:t>
      </w:r>
    </w:p>
    <w:p w:rsidR="00087E44" w:rsidRPr="00C3422D" w:rsidRDefault="00624F17" w:rsidP="006E0ECD">
      <w:pPr>
        <w:spacing w:after="0" w:line="240" w:lineRule="auto"/>
        <w:jc w:val="both"/>
        <w:rPr>
          <w:rFonts w:eastAsia="Calibri" w:cs="Times New Roman"/>
          <w:lang w:eastAsia="cs-CZ"/>
        </w:rPr>
      </w:pPr>
      <w:r w:rsidRPr="00C3422D">
        <w:t>č. 23 - 74F313 – Měření elektrických vlastností TV z původních 1ks na 2ks</w:t>
      </w:r>
    </w:p>
    <w:p w:rsidR="00087E44" w:rsidRPr="00C3422D" w:rsidRDefault="00087E44" w:rsidP="006E0ECD">
      <w:pPr>
        <w:spacing w:after="0" w:line="240" w:lineRule="auto"/>
        <w:jc w:val="both"/>
        <w:rPr>
          <w:rFonts w:eastAsia="Times New Roman" w:cs="Times New Roman"/>
          <w:lang w:eastAsia="cs-CZ"/>
        </w:rPr>
      </w:pPr>
    </w:p>
    <w:p w:rsidR="002619B2" w:rsidRPr="00C3422D" w:rsidRDefault="002619B2" w:rsidP="006E0ECD">
      <w:pPr>
        <w:spacing w:after="0" w:line="240" w:lineRule="auto"/>
        <w:jc w:val="both"/>
        <w:rPr>
          <w:rFonts w:eastAsia="Times New Roman" w:cs="Times New Roman"/>
          <w:lang w:eastAsia="cs-CZ"/>
        </w:rPr>
      </w:pPr>
      <w:r w:rsidRPr="00C3422D">
        <w:rPr>
          <w:rFonts w:eastAsia="Calibri" w:cs="Times New Roman"/>
          <w:lang w:eastAsia="cs-CZ"/>
        </w:rPr>
        <w:t>Přikládáme opravené soupisy prací u SO 05-01-01 – soubor „Soupis prací _Královo Pole_ZD č.12.xlsx“ a „Soupis prací _Královo Pole_ZD č.12.xml“.</w:t>
      </w:r>
    </w:p>
    <w:p w:rsidR="002619B2" w:rsidRPr="00C3422D" w:rsidRDefault="002619B2" w:rsidP="006E0ECD">
      <w:pPr>
        <w:spacing w:after="0" w:line="240" w:lineRule="auto"/>
        <w:jc w:val="both"/>
        <w:rPr>
          <w:rFonts w:eastAsia="Times New Roman" w:cs="Times New Roman"/>
          <w:lang w:eastAsia="cs-CZ"/>
        </w:rPr>
      </w:pPr>
    </w:p>
    <w:p w:rsidR="00087E44" w:rsidRPr="00C3422D" w:rsidRDefault="00087E44" w:rsidP="006E0ECD">
      <w:pPr>
        <w:spacing w:after="0" w:line="240" w:lineRule="auto"/>
        <w:jc w:val="both"/>
        <w:rPr>
          <w:rFonts w:eastAsia="Times New Roman" w:cs="Times New Roman"/>
          <w:lang w:eastAsia="cs-CZ"/>
        </w:rPr>
      </w:pPr>
    </w:p>
    <w:p w:rsidR="00087E44" w:rsidRPr="00C3422D" w:rsidRDefault="00087E44" w:rsidP="006E0ECD">
      <w:pPr>
        <w:spacing w:after="0" w:line="240" w:lineRule="auto"/>
        <w:rPr>
          <w:rFonts w:eastAsia="Calibri" w:cs="Times New Roman"/>
          <w:b/>
          <w:lang w:eastAsia="cs-CZ"/>
        </w:rPr>
      </w:pPr>
      <w:r w:rsidRPr="00C3422D">
        <w:rPr>
          <w:rFonts w:eastAsia="Calibri" w:cs="Times New Roman"/>
          <w:b/>
          <w:lang w:eastAsia="cs-CZ"/>
        </w:rPr>
        <w:t>Dotaz č. 339:</w:t>
      </w:r>
      <w:r w:rsidR="00157D07" w:rsidRPr="00C3422D">
        <w:rPr>
          <w:rFonts w:eastAsia="Calibri" w:cs="Times New Roman"/>
          <w:b/>
          <w:lang w:eastAsia="cs-CZ"/>
        </w:rPr>
        <w:t xml:space="preserve"> </w:t>
      </w:r>
    </w:p>
    <w:p w:rsidR="008849CA" w:rsidRPr="00C3422D" w:rsidRDefault="008849CA" w:rsidP="006E0ECD">
      <w:pPr>
        <w:spacing w:after="0" w:line="259" w:lineRule="auto"/>
        <w:jc w:val="both"/>
        <w:rPr>
          <w:b/>
          <w:bCs/>
        </w:rPr>
      </w:pPr>
      <w:r w:rsidRPr="00C3422D">
        <w:rPr>
          <w:b/>
          <w:bCs/>
        </w:rPr>
        <w:t>SO 03-01-01 – Žst. Brno-Královo Pole, trakční vedení</w:t>
      </w:r>
    </w:p>
    <w:p w:rsidR="008849CA" w:rsidRPr="00C3422D" w:rsidRDefault="008849CA" w:rsidP="006E0ECD">
      <w:pPr>
        <w:pStyle w:val="Odstavecseseznamem"/>
        <w:numPr>
          <w:ilvl w:val="0"/>
          <w:numId w:val="10"/>
        </w:numPr>
        <w:spacing w:after="0" w:line="259" w:lineRule="auto"/>
        <w:ind w:left="426"/>
        <w:jc w:val="both"/>
      </w:pPr>
      <w:r w:rsidRPr="00C3422D">
        <w:t xml:space="preserve">V projektové dokumentaci jsou jako pohony pro odpojovače na TP č.3,4,45,46 uvedeny typy pohonu: Dálkově ovládaný DRIBO DOU1111G-B . - v počtu 4 ks. </w:t>
      </w:r>
    </w:p>
    <w:p w:rsidR="008849CA" w:rsidRPr="00C3422D" w:rsidRDefault="008849CA" w:rsidP="006E0ECD">
      <w:pPr>
        <w:pStyle w:val="Odstavecseseznamem"/>
        <w:spacing w:after="0" w:line="259" w:lineRule="auto"/>
        <w:ind w:left="426"/>
        <w:jc w:val="both"/>
      </w:pPr>
      <w:r w:rsidRPr="00C3422D">
        <w:t xml:space="preserve">Ve výkazu výměr jsou tyto pohony deklarovány jako standardní motorové pohony. Tyto speciální pohony jsou cca 7x dražší. </w:t>
      </w:r>
    </w:p>
    <w:p w:rsidR="008849CA" w:rsidRPr="00C3422D" w:rsidRDefault="008849CA" w:rsidP="006E0ECD">
      <w:pPr>
        <w:spacing w:after="0" w:line="259" w:lineRule="auto"/>
        <w:jc w:val="both"/>
      </w:pPr>
      <w:r w:rsidRPr="00C3422D">
        <w:t>Bude opraven výkaz výměr?</w:t>
      </w:r>
    </w:p>
    <w:p w:rsidR="00087E44" w:rsidRPr="00C3422D" w:rsidRDefault="00087E44" w:rsidP="006E0ECD">
      <w:pPr>
        <w:spacing w:after="0" w:line="240" w:lineRule="auto"/>
        <w:rPr>
          <w:rFonts w:eastAsia="Calibri" w:cs="Times New Roman"/>
          <w:b/>
          <w:lang w:eastAsia="cs-CZ"/>
        </w:rPr>
      </w:pPr>
    </w:p>
    <w:p w:rsidR="00087E44" w:rsidRPr="00C3422D" w:rsidRDefault="00087E44" w:rsidP="006E0ECD">
      <w:pPr>
        <w:spacing w:after="0" w:line="240" w:lineRule="auto"/>
        <w:jc w:val="both"/>
        <w:rPr>
          <w:rFonts w:eastAsia="Calibri" w:cs="Times New Roman"/>
          <w:b/>
          <w:lang w:eastAsia="cs-CZ"/>
        </w:rPr>
      </w:pPr>
      <w:r w:rsidRPr="00C3422D">
        <w:rPr>
          <w:rFonts w:eastAsia="Calibri" w:cs="Times New Roman"/>
          <w:b/>
          <w:lang w:eastAsia="cs-CZ"/>
        </w:rPr>
        <w:t xml:space="preserve">Odpověď: </w:t>
      </w:r>
    </w:p>
    <w:p w:rsidR="0037660D" w:rsidRPr="00C3422D" w:rsidRDefault="0037660D" w:rsidP="006E0ECD">
      <w:pPr>
        <w:spacing w:after="0" w:line="240" w:lineRule="auto"/>
        <w:jc w:val="both"/>
        <w:rPr>
          <w:rFonts w:eastAsia="Calibri" w:cs="Times New Roman"/>
          <w:lang w:eastAsia="cs-CZ"/>
        </w:rPr>
      </w:pPr>
      <w:r w:rsidRPr="00C3422D">
        <w:rPr>
          <w:rFonts w:eastAsia="Calibri" w:cs="Times New Roman"/>
          <w:lang w:eastAsia="cs-CZ"/>
        </w:rPr>
        <w:t xml:space="preserve">Pro přesné nacenění byla vytvořena nová položka č. </w:t>
      </w:r>
      <w:r w:rsidR="00F6083C" w:rsidRPr="00C3422D">
        <w:rPr>
          <w:rFonts w:eastAsia="Calibri" w:cs="Times New Roman"/>
          <w:lang w:eastAsia="cs-CZ"/>
        </w:rPr>
        <w:t xml:space="preserve">159 </w:t>
      </w:r>
      <w:r w:rsidRPr="00C3422D">
        <w:rPr>
          <w:rFonts w:eastAsia="Calibri" w:cs="Times New Roman"/>
          <w:lang w:eastAsia="cs-CZ"/>
        </w:rPr>
        <w:t>R74C711 SPECIÁLNÍ POHON ODPOJOVAČE MOTOROVÝ, OVLÁDANÝ DÁLKOVĚ PŘES GSM SÍŤ VČETNĚ ANTÉNY A PŘÍSLUŠENSTVÍ s počtem 4ks.</w:t>
      </w:r>
    </w:p>
    <w:p w:rsidR="00087E44" w:rsidRDefault="0037660D" w:rsidP="006E0ECD">
      <w:pPr>
        <w:spacing w:after="0" w:line="240" w:lineRule="auto"/>
        <w:jc w:val="both"/>
        <w:rPr>
          <w:rFonts w:eastAsia="Calibri" w:cs="Times New Roman"/>
          <w:lang w:eastAsia="cs-CZ"/>
        </w:rPr>
      </w:pPr>
      <w:r w:rsidRPr="00C3422D">
        <w:rPr>
          <w:rFonts w:eastAsia="Calibri" w:cs="Times New Roman"/>
          <w:lang w:eastAsia="cs-CZ"/>
        </w:rPr>
        <w:t>Položka č.88 (74C711) byla ponížena na 13ks.</w:t>
      </w:r>
    </w:p>
    <w:p w:rsidR="00E44C96" w:rsidRPr="00C3422D" w:rsidRDefault="00E44C96" w:rsidP="006E0ECD">
      <w:pPr>
        <w:spacing w:after="0" w:line="240" w:lineRule="auto"/>
        <w:jc w:val="both"/>
        <w:rPr>
          <w:rFonts w:eastAsia="Calibri" w:cs="Times New Roman"/>
          <w:lang w:eastAsia="cs-CZ"/>
        </w:rPr>
      </w:pPr>
    </w:p>
    <w:p w:rsidR="002619B2" w:rsidRPr="00C3422D" w:rsidRDefault="002619B2" w:rsidP="006E0ECD">
      <w:pPr>
        <w:spacing w:after="0" w:line="240" w:lineRule="auto"/>
        <w:jc w:val="both"/>
        <w:rPr>
          <w:rFonts w:eastAsia="Times New Roman" w:cs="Times New Roman"/>
          <w:lang w:eastAsia="cs-CZ"/>
        </w:rPr>
      </w:pPr>
      <w:r w:rsidRPr="00C3422D">
        <w:rPr>
          <w:rFonts w:eastAsia="Calibri" w:cs="Times New Roman"/>
          <w:lang w:eastAsia="cs-CZ"/>
        </w:rPr>
        <w:t>Přikládáme opravené soupisy prací u SO 03-01-01 – soubor „Soupis prací _Královo Pole_ZD č.12.xlsx“ a „Soupis prací _Královo Pole_ZD č.12.xml“.</w:t>
      </w:r>
    </w:p>
    <w:p w:rsidR="00087E44" w:rsidRPr="00C3422D" w:rsidRDefault="00087E44" w:rsidP="006E0ECD">
      <w:pPr>
        <w:spacing w:after="0" w:line="240" w:lineRule="auto"/>
        <w:jc w:val="both"/>
        <w:rPr>
          <w:rFonts w:eastAsia="Times New Roman" w:cs="Times New Roman"/>
          <w:lang w:eastAsia="cs-CZ"/>
        </w:rPr>
      </w:pPr>
    </w:p>
    <w:p w:rsidR="00087E44" w:rsidRPr="00C3422D" w:rsidRDefault="00087E44" w:rsidP="006E0ECD">
      <w:pPr>
        <w:spacing w:after="0" w:line="240" w:lineRule="auto"/>
        <w:jc w:val="both"/>
        <w:rPr>
          <w:rFonts w:eastAsia="Times New Roman" w:cs="Times New Roman"/>
          <w:lang w:eastAsia="cs-CZ"/>
        </w:rPr>
      </w:pPr>
    </w:p>
    <w:p w:rsidR="00087E44" w:rsidRPr="00E44C96" w:rsidRDefault="00087E44" w:rsidP="006E0ECD">
      <w:pPr>
        <w:spacing w:after="0" w:line="240" w:lineRule="auto"/>
        <w:rPr>
          <w:rFonts w:eastAsia="Calibri" w:cs="Times New Roman"/>
          <w:b/>
          <w:lang w:eastAsia="cs-CZ"/>
        </w:rPr>
      </w:pPr>
      <w:r w:rsidRPr="00E44C96">
        <w:rPr>
          <w:rFonts w:eastAsia="Calibri" w:cs="Times New Roman"/>
          <w:b/>
          <w:lang w:eastAsia="cs-CZ"/>
        </w:rPr>
        <w:t>Dotaz č. 340:</w:t>
      </w:r>
      <w:r w:rsidR="00157D07" w:rsidRPr="00E44C96">
        <w:rPr>
          <w:rFonts w:eastAsia="Calibri" w:cs="Times New Roman"/>
          <w:b/>
          <w:lang w:eastAsia="cs-CZ"/>
        </w:rPr>
        <w:t xml:space="preserve"> </w:t>
      </w:r>
    </w:p>
    <w:p w:rsidR="008849CA" w:rsidRPr="006E0ECD" w:rsidRDefault="008849CA" w:rsidP="006E0ECD">
      <w:pPr>
        <w:spacing w:after="0" w:line="259" w:lineRule="auto"/>
        <w:jc w:val="both"/>
        <w:rPr>
          <w:b/>
          <w:bCs/>
        </w:rPr>
      </w:pPr>
      <w:r w:rsidRPr="006E0ECD">
        <w:rPr>
          <w:b/>
          <w:bCs/>
        </w:rPr>
        <w:t>SO 02-01-01 - T.ú. Brno-Maloměřice - Brno-Královo Pole, trakční vedení, SO 04-01-01 - T.ú. Brno-Královo Pole - Kuřim, trakční vedení</w:t>
      </w:r>
    </w:p>
    <w:p w:rsidR="008849CA" w:rsidRPr="006E0ECD" w:rsidRDefault="008849CA" w:rsidP="006E0ECD">
      <w:pPr>
        <w:pStyle w:val="Odstavecseseznamem"/>
        <w:numPr>
          <w:ilvl w:val="0"/>
          <w:numId w:val="10"/>
        </w:numPr>
        <w:spacing w:after="0" w:line="259" w:lineRule="auto"/>
        <w:ind w:left="426"/>
        <w:jc w:val="both"/>
      </w:pPr>
      <w:r w:rsidRPr="006E0ECD">
        <w:t>V projektové dokumentaci jsou u SO pro traťové úseky použity stožáry trakčního vedení typu PS (položka: STOŽÁR TV BETONOVÝ TYPU PS). Může uchazeč použít ekvivalentní typy stožárů typu DS?</w:t>
      </w:r>
    </w:p>
    <w:p w:rsidR="00087E44" w:rsidRPr="00C3422D" w:rsidRDefault="00087E44" w:rsidP="006E0ECD">
      <w:pPr>
        <w:spacing w:after="0" w:line="240" w:lineRule="auto"/>
        <w:rPr>
          <w:rFonts w:eastAsia="Calibri" w:cs="Times New Roman"/>
          <w:b/>
          <w:lang w:eastAsia="cs-CZ"/>
        </w:rPr>
      </w:pPr>
    </w:p>
    <w:p w:rsidR="00087E44" w:rsidRPr="00C3422D" w:rsidRDefault="00087E44" w:rsidP="006E0ECD">
      <w:pPr>
        <w:spacing w:after="0" w:line="240" w:lineRule="auto"/>
        <w:jc w:val="both"/>
        <w:rPr>
          <w:rFonts w:eastAsia="Calibri" w:cs="Times New Roman"/>
          <w:b/>
          <w:lang w:eastAsia="cs-CZ"/>
        </w:rPr>
      </w:pPr>
      <w:r w:rsidRPr="00C3422D">
        <w:rPr>
          <w:rFonts w:eastAsia="Calibri" w:cs="Times New Roman"/>
          <w:b/>
          <w:lang w:eastAsia="cs-CZ"/>
        </w:rPr>
        <w:t xml:space="preserve">Odpověď: </w:t>
      </w:r>
    </w:p>
    <w:p w:rsidR="00087E44" w:rsidRPr="00C3422D" w:rsidRDefault="00DE7B97" w:rsidP="006E0ECD">
      <w:pPr>
        <w:spacing w:after="0" w:line="240" w:lineRule="auto"/>
        <w:jc w:val="both"/>
        <w:rPr>
          <w:rFonts w:eastAsia="Calibri" w:cs="Times New Roman"/>
          <w:lang w:eastAsia="cs-CZ"/>
        </w:rPr>
      </w:pPr>
      <w:r w:rsidRPr="00C3422D">
        <w:rPr>
          <w:rFonts w:eastAsia="Calibri" w:cs="Times New Roman"/>
          <w:lang w:eastAsia="cs-CZ"/>
        </w:rPr>
        <w:t xml:space="preserve">Trakční vedení u kol. č. 2, a částečně u kol. č. 1, je již zrekonstruováno z r. 2015 a osazeno podpěrami typu PS. Pro jednotnost trati byly zvoleny podpěry typu PS i v tomto projektu. </w:t>
      </w:r>
      <w:r w:rsidR="004718EF" w:rsidRPr="00C3422D">
        <w:rPr>
          <w:rFonts w:eastAsia="Calibri" w:cs="Times New Roman"/>
          <w:lang w:eastAsia="cs-CZ"/>
        </w:rPr>
        <w:t xml:space="preserve">Zadavatel z tohoto důvodu </w:t>
      </w:r>
      <w:r w:rsidR="00D73CC4" w:rsidRPr="00C3422D">
        <w:rPr>
          <w:rFonts w:eastAsia="Calibri" w:cs="Times New Roman"/>
          <w:lang w:eastAsia="cs-CZ"/>
        </w:rPr>
        <w:t>požaduje</w:t>
      </w:r>
      <w:r w:rsidR="004718EF" w:rsidRPr="00C3422D">
        <w:rPr>
          <w:rFonts w:eastAsia="Calibri" w:cs="Times New Roman"/>
          <w:lang w:eastAsia="cs-CZ"/>
        </w:rPr>
        <w:t xml:space="preserve"> použít typ stožáru předepsaný projektovou dokumentací. </w:t>
      </w:r>
    </w:p>
    <w:p w:rsidR="00087E44" w:rsidRPr="006E0ECD" w:rsidRDefault="00087E44" w:rsidP="006E0ECD">
      <w:pPr>
        <w:spacing w:after="0" w:line="240" w:lineRule="auto"/>
        <w:jc w:val="both"/>
        <w:rPr>
          <w:rFonts w:eastAsia="Times New Roman" w:cs="Times New Roman"/>
          <w:lang w:eastAsia="cs-CZ"/>
        </w:rPr>
      </w:pPr>
    </w:p>
    <w:p w:rsidR="000D4D9C" w:rsidRPr="006E0ECD" w:rsidRDefault="000D4D9C" w:rsidP="006E0ECD">
      <w:pPr>
        <w:spacing w:after="0" w:line="240" w:lineRule="auto"/>
        <w:rPr>
          <w:rFonts w:eastAsia="Calibri" w:cs="Times New Roman"/>
          <w:b/>
          <w:lang w:eastAsia="cs-CZ"/>
        </w:rPr>
      </w:pPr>
    </w:p>
    <w:p w:rsidR="000D4D9C" w:rsidRPr="00E44C96" w:rsidRDefault="000D4D9C" w:rsidP="006E0ECD">
      <w:pPr>
        <w:spacing w:after="0" w:line="240" w:lineRule="auto"/>
        <w:rPr>
          <w:rFonts w:eastAsia="Calibri" w:cs="Times New Roman"/>
          <w:b/>
          <w:lang w:eastAsia="cs-CZ"/>
        </w:rPr>
      </w:pPr>
      <w:bookmarkStart w:id="7" w:name="_Hlk138050292"/>
      <w:r w:rsidRPr="00E44C96">
        <w:rPr>
          <w:rFonts w:eastAsia="Calibri" w:cs="Times New Roman"/>
          <w:b/>
          <w:lang w:eastAsia="cs-CZ"/>
        </w:rPr>
        <w:t>Dotaz č. 341:</w:t>
      </w:r>
      <w:r w:rsidR="00A77336" w:rsidRPr="00E44C96">
        <w:rPr>
          <w:rFonts w:eastAsia="Calibri" w:cs="Times New Roman"/>
          <w:b/>
          <w:lang w:eastAsia="cs-CZ"/>
        </w:rPr>
        <w:t xml:space="preserve"> </w:t>
      </w:r>
    </w:p>
    <w:p w:rsidR="000D4D9C" w:rsidRPr="006E0ECD" w:rsidRDefault="000D4D9C" w:rsidP="006E0ECD">
      <w:pPr>
        <w:spacing w:after="0"/>
      </w:pPr>
      <w:r w:rsidRPr="006E0ECD">
        <w:t>v technických zprávách:</w:t>
      </w:r>
    </w:p>
    <w:p w:rsidR="000D4D9C" w:rsidRPr="006E0ECD" w:rsidRDefault="000D4D9C" w:rsidP="006E0ECD">
      <w:pPr>
        <w:spacing w:after="0"/>
      </w:pPr>
      <w:r w:rsidRPr="006E0ECD">
        <w:t>a) SO 02-17-01 T.ú. Brno-Maloměřice - Brno-Královo Pole, železniční svršek</w:t>
      </w:r>
    </w:p>
    <w:p w:rsidR="000D4D9C" w:rsidRPr="006E0ECD" w:rsidRDefault="000D4D9C" w:rsidP="006E0ECD">
      <w:pPr>
        <w:spacing w:after="0"/>
      </w:pPr>
      <w:r w:rsidRPr="006E0ECD">
        <w:t>cituji:</w:t>
      </w:r>
    </w:p>
    <w:p w:rsidR="000D4D9C" w:rsidRPr="006E0ECD" w:rsidRDefault="000D4D9C" w:rsidP="006E0ECD">
      <w:pPr>
        <w:spacing w:after="0"/>
        <w:rPr>
          <w:i/>
          <w:iCs/>
        </w:rPr>
      </w:pPr>
      <w:r w:rsidRPr="006E0ECD">
        <w:rPr>
          <w:i/>
          <w:iCs/>
        </w:rPr>
        <w:t>6.1.8 Zajištění prostorové polohy koleje Dle dílu III. předpisu SŽDC S3 musí být prostorová poloha koleje vztažena k zajišťovacím značkám. Zajištění projektované prostorové polohy koleje je dáno zajištěním polohy osy a výšky nivelety temene kolejnicového pásu na polohově a výškově zaměřenou zajišťovací značku. Zajištění musí být provedeno dle SŽDC S3, díl III v aktuálním znění. Zajištěny budou traťové koleje č. 1 a 2 v celém rozsahu změny železničního svršku a spodku a úpravy podpěr trakčního vedení. Zajišťovací značky budou umístěny do betonových základů podpěr trakčního vedení. Stabilizace zajišťovacích značek bude provedena hřebovou značkou tzv. „vrtulí“. Vzdálenosti k charakteristickým bodům trasy musí být uvedeny na štítcích. Projekt umístění zajišťovacích značek je třeba nechat odsouhlasit správcem PPK a stavební správou.</w:t>
      </w:r>
    </w:p>
    <w:p w:rsidR="000D4D9C" w:rsidRPr="006E0ECD" w:rsidRDefault="000D4D9C" w:rsidP="006E0ECD">
      <w:pPr>
        <w:spacing w:after="0"/>
      </w:pPr>
      <w:r w:rsidRPr="006E0ECD">
        <w:t>b) SO 03-17-01 Žst. Brno-Královo Pole, železniční svršek</w:t>
      </w:r>
    </w:p>
    <w:p w:rsidR="000D4D9C" w:rsidRPr="006E0ECD" w:rsidRDefault="000D4D9C" w:rsidP="006E0ECD">
      <w:pPr>
        <w:spacing w:after="0"/>
      </w:pPr>
      <w:r w:rsidRPr="006E0ECD">
        <w:t>cituji:</w:t>
      </w:r>
    </w:p>
    <w:p w:rsidR="000D4D9C" w:rsidRPr="00C3422D" w:rsidRDefault="000D4D9C" w:rsidP="006E0ECD">
      <w:pPr>
        <w:spacing w:after="0"/>
        <w:rPr>
          <w:i/>
          <w:iCs/>
        </w:rPr>
      </w:pPr>
      <w:r w:rsidRPr="006E0ECD">
        <w:rPr>
          <w:i/>
          <w:iCs/>
        </w:rPr>
        <w:t xml:space="preserve">5.13 Zajištění geometrické polohy koleje Geometrická poloha koleje bude zajištěna zajišťovacími značkami provizorními (do doby stabilizace polohy nových trakčních stožárů) a definitivními. Zajištění prostorové polohy koleje se zřizuje podle předpisu S3 dílu III, technologie směrové a výškové úpravy polohy koleje je popsána v předpisu SŽ S3/1. V projektu se předpokládá osazení zajišťovacích značek na trakční stožáry, případně sloupkové konzolové. Značky na TS budou zajišťovat GPK pro 2-3 nejbližší přilehlé koleje do max. </w:t>
      </w:r>
      <w:r w:rsidRPr="00C3422D">
        <w:rPr>
          <w:i/>
          <w:iCs/>
        </w:rPr>
        <w:t>vzdálenosti 17,5m. V případě, že nelze u koleje splnit tuto podmínku, bude zřízena sloupková značka, případně značka na nástupišti. Vypracování projektu zajištění GPK bude provedeno po skončení stavby dle požadavků SŽG. Způsob a rozsah zajištění kolejí je třeba koordinovat se Správou tratí. Maximální vzdálenost mezi zaj. značkami se uvažuje 50m.</w:t>
      </w:r>
    </w:p>
    <w:p w:rsidR="000D4D9C" w:rsidRPr="00C3422D" w:rsidRDefault="000D4D9C" w:rsidP="006E0ECD">
      <w:pPr>
        <w:spacing w:after="0"/>
      </w:pPr>
      <w:r w:rsidRPr="00C3422D">
        <w:t>c) SO 04-17-01 T.ú. Brno-Královo Pole - Kuřim, železniční svršek</w:t>
      </w:r>
    </w:p>
    <w:p w:rsidR="000D4D9C" w:rsidRPr="00C3422D" w:rsidRDefault="000D4D9C" w:rsidP="006E0ECD">
      <w:pPr>
        <w:spacing w:after="0"/>
      </w:pPr>
      <w:r w:rsidRPr="00C3422D">
        <w:t>cituji:</w:t>
      </w:r>
    </w:p>
    <w:p w:rsidR="000D4D9C" w:rsidRPr="00C3422D" w:rsidRDefault="000D4D9C" w:rsidP="006E0ECD">
      <w:pPr>
        <w:spacing w:after="0"/>
        <w:rPr>
          <w:i/>
          <w:iCs/>
        </w:rPr>
      </w:pPr>
      <w:r w:rsidRPr="00C3422D">
        <w:rPr>
          <w:i/>
          <w:iCs/>
        </w:rPr>
        <w:t>6.1.8 Zajištění prostorové polohy koleje Dle dílu III. předpisu SŽDC S3 musí být prostorová poloha koleje vztažena k zajišťovacím značkám. Zajištění projektované prostorové polohy koleje je dáno zajištěním polohy osy a výšky nivelety temene kolejnicového pásu na polohově a výškově zaměřenou zajišťovací značku. Zajištění musí být provedeno dle SŽDC S3, díl III v aktuálním znění. Zajištěny budou traťové koleje č. 1 a 2 v celém rozsahu změny železničního svršku a spodku a úpravy podpěr trakčního vedení. Zajišťovací značky budou umístěny do betonových základů podpěr trakčního vedení. Stabilizace zajišťovacích značek bude provedena hřebovou značkou tzv. „vrtulí“. Vzdálenosti k charakteristickým bodům trasy musí být uvedeny na štítcích. Projekt umístění zajišťovacích značek je třeba nechat odsouhlasit správcem PPK a stavební správou.</w:t>
      </w:r>
    </w:p>
    <w:p w:rsidR="000D4D9C" w:rsidRPr="00C3422D" w:rsidRDefault="000D4D9C" w:rsidP="006E0ECD">
      <w:pPr>
        <w:spacing w:after="0"/>
      </w:pPr>
      <w:r w:rsidRPr="00C3422D">
        <w:t>Dotazy:</w:t>
      </w:r>
    </w:p>
    <w:p w:rsidR="000D4D9C" w:rsidRPr="00C3422D" w:rsidRDefault="000D4D9C" w:rsidP="006E0ECD">
      <w:pPr>
        <w:spacing w:after="0"/>
      </w:pPr>
      <w:r w:rsidRPr="00C3422D">
        <w:t>a) které koleje budou u SO 03-17-01 Žst. Brno-Královo Pole, železniční svršek zajištěny definitivním zajištěním? – prosíme o přesný výpis čísel kolejí.</w:t>
      </w:r>
    </w:p>
    <w:p w:rsidR="000D4D9C" w:rsidRPr="00C3422D" w:rsidRDefault="000D4D9C" w:rsidP="006E0ECD">
      <w:pPr>
        <w:spacing w:after="0"/>
      </w:pPr>
      <w:r w:rsidRPr="00C3422D">
        <w:t>b) u všech tří technických zpráv objektů žel. svršku není zmínka o definitivním zajištění předchozích staveb. Bylo by možné zaslat dokumentaci definitivního zajištění předchozí staveb „Rekonstrukce koleje č. 2 Brno-Maloměřice – Brno-Královo Pole“ a „Rekonstrukce koleje č. 2 Brno-Královo Pole - Kuřim“?  Jaké jsou požadavky geodeta investora na přeměření původních definitivních zajištění před zahájením prací na žel. svršku? Zahrnují počty zajišťovacích značek ve výkazu výměr i značky původního definitivního zajištění obou předchozích staveb?</w:t>
      </w:r>
    </w:p>
    <w:p w:rsidR="00CF07C9" w:rsidRPr="00C3422D" w:rsidRDefault="00CF07C9" w:rsidP="006E0ECD">
      <w:pPr>
        <w:spacing w:after="0" w:line="240" w:lineRule="auto"/>
        <w:jc w:val="both"/>
        <w:rPr>
          <w:rFonts w:eastAsia="Calibri" w:cs="Times New Roman"/>
          <w:b/>
          <w:lang w:eastAsia="cs-CZ"/>
        </w:rPr>
      </w:pPr>
    </w:p>
    <w:p w:rsidR="000D4D9C" w:rsidRPr="00C3422D" w:rsidRDefault="000D4D9C" w:rsidP="006E0ECD">
      <w:pPr>
        <w:spacing w:after="0" w:line="240" w:lineRule="auto"/>
        <w:jc w:val="both"/>
        <w:rPr>
          <w:rFonts w:eastAsia="Calibri" w:cs="Times New Roman"/>
          <w:b/>
          <w:lang w:eastAsia="cs-CZ"/>
        </w:rPr>
      </w:pPr>
      <w:r w:rsidRPr="00C3422D">
        <w:rPr>
          <w:rFonts w:eastAsia="Calibri" w:cs="Times New Roman"/>
          <w:b/>
          <w:lang w:eastAsia="cs-CZ"/>
        </w:rPr>
        <w:t xml:space="preserve">Odpověď: </w:t>
      </w:r>
    </w:p>
    <w:bookmarkEnd w:id="7"/>
    <w:p w:rsidR="00E46995" w:rsidRPr="00C3422D" w:rsidRDefault="00A35EC4" w:rsidP="006E0ECD">
      <w:pPr>
        <w:pStyle w:val="Odstavecseseznamem"/>
        <w:numPr>
          <w:ilvl w:val="0"/>
          <w:numId w:val="13"/>
        </w:numPr>
        <w:spacing w:after="0" w:line="240" w:lineRule="auto"/>
        <w:jc w:val="both"/>
        <w:rPr>
          <w:rFonts w:eastAsia="Times New Roman" w:cs="Times New Roman"/>
          <w:lang w:eastAsia="cs-CZ"/>
        </w:rPr>
      </w:pPr>
      <w:r w:rsidRPr="00C3422D">
        <w:rPr>
          <w:rFonts w:eastAsia="Calibri" w:cs="Times New Roman"/>
          <w:lang w:eastAsia="cs-CZ"/>
        </w:rPr>
        <w:t xml:space="preserve">Předpoklad </w:t>
      </w:r>
      <w:r w:rsidR="004718EF" w:rsidRPr="00C3422D">
        <w:rPr>
          <w:rFonts w:eastAsia="Calibri" w:cs="Times New Roman"/>
          <w:lang w:eastAsia="cs-CZ"/>
        </w:rPr>
        <w:t xml:space="preserve">projektu </w:t>
      </w:r>
      <w:r w:rsidRPr="00C3422D">
        <w:rPr>
          <w:rFonts w:eastAsia="Calibri" w:cs="Times New Roman"/>
          <w:lang w:eastAsia="cs-CZ"/>
        </w:rPr>
        <w:t xml:space="preserve">je, že budou v rámci SO 03-17-01 prostorově zajištěny všechny koleje. Dle S3 odst. 72 však o rozsahu (v tomto případě o redukci) rozhodne </w:t>
      </w:r>
      <w:r w:rsidR="004718EF" w:rsidRPr="00C3422D">
        <w:rPr>
          <w:rFonts w:eastAsia="Calibri" w:cs="Times New Roman"/>
          <w:lang w:eastAsia="cs-CZ"/>
        </w:rPr>
        <w:t>Správa tratí, nebo Správce PPK během stavby.</w:t>
      </w:r>
    </w:p>
    <w:p w:rsidR="00E97BA3" w:rsidRPr="00C3422D" w:rsidRDefault="00E97BA3" w:rsidP="006E0ECD">
      <w:pPr>
        <w:pStyle w:val="Odstavecseseznamem"/>
        <w:numPr>
          <w:ilvl w:val="0"/>
          <w:numId w:val="13"/>
        </w:numPr>
        <w:spacing w:after="0" w:line="240" w:lineRule="auto"/>
      </w:pPr>
      <w:r w:rsidRPr="00C3422D">
        <w:t>Dokumentaci definitivního zajištění polohy kolejí z předchozích staveb „Rekonstrukce koleje č. 2 Brno-Maloměřice – Brno-Královo Pole“ a „Rekonstrukce koleje č. 2 Brno-Královo Pole – Kuřim přikládáme přílohou – soubor „2023-06-19_PPK.ZIP“.</w:t>
      </w:r>
      <w:r w:rsidRPr="00C3422D">
        <w:br/>
      </w:r>
      <w:r w:rsidR="00E44C96">
        <w:rPr>
          <w:lang w:eastAsia="cs-CZ"/>
        </w:rPr>
        <w:t>Geodet Z</w:t>
      </w:r>
      <w:r w:rsidRPr="00C3422D">
        <w:rPr>
          <w:lang w:eastAsia="cs-CZ"/>
        </w:rPr>
        <w:t>hotovitele by si měl kontrolním měřením ověřit stávající bodové pole, zda nedošlo ke změně polohy a výšky. Případnou změnu souřadnic konzultovat se správ</w:t>
      </w:r>
      <w:r w:rsidR="007018F4">
        <w:rPr>
          <w:lang w:eastAsia="cs-CZ"/>
        </w:rPr>
        <w:t>cem.</w:t>
      </w:r>
    </w:p>
    <w:p w:rsidR="00AE5A16" w:rsidRPr="00C3422D" w:rsidRDefault="00AE5A16" w:rsidP="006E0ECD">
      <w:pPr>
        <w:pStyle w:val="Odstavecseseznamem"/>
        <w:spacing w:after="0" w:line="240" w:lineRule="auto"/>
        <w:jc w:val="both"/>
        <w:rPr>
          <w:rFonts w:eastAsia="Times New Roman" w:cs="Times New Roman"/>
          <w:lang w:eastAsia="cs-CZ"/>
        </w:rPr>
      </w:pPr>
      <w:r w:rsidRPr="00C3422D">
        <w:rPr>
          <w:rFonts w:eastAsia="Calibri" w:cs="Times New Roman"/>
          <w:lang w:eastAsia="cs-CZ"/>
        </w:rPr>
        <w:t xml:space="preserve">V rámci SO 02-17-01 a SO 04-17-01 se počítá se zajištěním první koleje v celé délce včetně již úseků dříve modernizovaných. Počty zajišťovacích značek jsou napočítány pro toto zajištění. Zajištění dřívějších staveb </w:t>
      </w:r>
      <w:r w:rsidR="007018F4">
        <w:rPr>
          <w:rFonts w:eastAsia="Calibri" w:cs="Times New Roman"/>
          <w:lang w:eastAsia="cs-CZ"/>
        </w:rPr>
        <w:t>není obsahem této projektové dokumentace</w:t>
      </w:r>
      <w:r w:rsidRPr="00C3422D">
        <w:rPr>
          <w:rFonts w:eastAsia="Calibri" w:cs="Times New Roman"/>
          <w:lang w:eastAsia="cs-CZ"/>
        </w:rPr>
        <w:t>.</w:t>
      </w:r>
    </w:p>
    <w:p w:rsidR="00F75BF6" w:rsidRPr="00C3422D" w:rsidRDefault="00F75BF6" w:rsidP="006E0ECD">
      <w:pPr>
        <w:pStyle w:val="Odstavecseseznamem"/>
        <w:spacing w:after="0" w:line="240" w:lineRule="auto"/>
        <w:jc w:val="both"/>
        <w:rPr>
          <w:rFonts w:eastAsia="Calibri" w:cs="Times New Roman"/>
          <w:lang w:eastAsia="cs-CZ"/>
        </w:rPr>
      </w:pPr>
    </w:p>
    <w:p w:rsidR="000D4D9C" w:rsidRPr="00C3422D" w:rsidRDefault="000D4D9C" w:rsidP="006E0ECD">
      <w:pPr>
        <w:spacing w:after="0" w:line="240" w:lineRule="auto"/>
        <w:jc w:val="both"/>
        <w:rPr>
          <w:rFonts w:eastAsia="Times New Roman" w:cs="Times New Roman"/>
          <w:lang w:eastAsia="cs-CZ"/>
        </w:rPr>
      </w:pPr>
    </w:p>
    <w:p w:rsidR="000D4D9C" w:rsidRPr="00C3422D" w:rsidRDefault="000D4D9C" w:rsidP="006E0ECD">
      <w:pPr>
        <w:spacing w:after="0" w:line="240" w:lineRule="auto"/>
        <w:rPr>
          <w:rFonts w:eastAsia="Calibri" w:cs="Times New Roman"/>
          <w:b/>
          <w:lang w:eastAsia="cs-CZ"/>
        </w:rPr>
      </w:pPr>
      <w:r w:rsidRPr="00C3422D">
        <w:rPr>
          <w:rFonts w:eastAsia="Calibri" w:cs="Times New Roman"/>
          <w:b/>
          <w:lang w:eastAsia="cs-CZ"/>
        </w:rPr>
        <w:t>Dotaz č. 342:</w:t>
      </w:r>
    </w:p>
    <w:p w:rsidR="000D4D9C" w:rsidRPr="00C3422D" w:rsidRDefault="000D4D9C" w:rsidP="006E0ECD">
      <w:pPr>
        <w:spacing w:after="0" w:line="259" w:lineRule="auto"/>
        <w:rPr>
          <w:rFonts w:cstheme="minorHAnsi"/>
        </w:rPr>
      </w:pPr>
      <w:r w:rsidRPr="00C3422D">
        <w:rPr>
          <w:rFonts w:cstheme="minorHAnsi"/>
        </w:rPr>
        <w:t xml:space="preserve">Dle zveřejněných dodatečných informací, dodatku č.4, odpovědi na dotaz č.48 by se v objektu </w:t>
      </w:r>
      <w:r w:rsidRPr="00C3422D">
        <w:rPr>
          <w:rFonts w:cstheme="minorHAnsi"/>
        </w:rPr>
        <w:br/>
        <w:t>SO 03-19-04 již neměla vyskytovat položka č.15.</w:t>
      </w:r>
      <w:r w:rsidRPr="00C3422D">
        <w:rPr>
          <w:rFonts w:cstheme="minorHAnsi"/>
        </w:rPr>
        <w:br/>
        <w:t>Tato položka se však v dalších dodatečných informacích a k nim přiloženému soupisu prací ve formátu xlm dále vyskytuje.</w:t>
      </w:r>
      <w:r w:rsidRPr="00C3422D">
        <w:rPr>
          <w:rFonts w:cstheme="minorHAnsi"/>
        </w:rPr>
        <w:br/>
        <w:t>Žádáme zadavatele o prověření.</w:t>
      </w:r>
    </w:p>
    <w:p w:rsidR="00CF07C9" w:rsidRPr="00C3422D" w:rsidRDefault="00CF07C9" w:rsidP="006E0ECD">
      <w:pPr>
        <w:spacing w:after="0" w:line="240" w:lineRule="auto"/>
        <w:jc w:val="both"/>
        <w:rPr>
          <w:rFonts w:eastAsia="Calibri" w:cs="Times New Roman"/>
          <w:b/>
          <w:lang w:eastAsia="cs-CZ"/>
        </w:rPr>
      </w:pPr>
    </w:p>
    <w:p w:rsidR="000D4D9C" w:rsidRPr="00C3422D" w:rsidRDefault="000D4D9C" w:rsidP="006E0ECD">
      <w:pPr>
        <w:spacing w:after="0" w:line="240" w:lineRule="auto"/>
        <w:jc w:val="both"/>
        <w:rPr>
          <w:rFonts w:eastAsia="Calibri" w:cs="Times New Roman"/>
          <w:b/>
          <w:lang w:eastAsia="cs-CZ"/>
        </w:rPr>
      </w:pPr>
      <w:r w:rsidRPr="00C3422D">
        <w:rPr>
          <w:rFonts w:eastAsia="Calibri" w:cs="Times New Roman"/>
          <w:b/>
          <w:lang w:eastAsia="cs-CZ"/>
        </w:rPr>
        <w:t xml:space="preserve">Odpověď: </w:t>
      </w:r>
    </w:p>
    <w:p w:rsidR="000D4D9C" w:rsidRPr="00C3422D" w:rsidRDefault="004718EF" w:rsidP="006E0ECD">
      <w:pPr>
        <w:spacing w:after="0" w:line="240" w:lineRule="auto"/>
        <w:jc w:val="both"/>
        <w:rPr>
          <w:rFonts w:eastAsia="Calibri" w:cs="Times New Roman"/>
          <w:lang w:eastAsia="cs-CZ"/>
        </w:rPr>
      </w:pPr>
      <w:r w:rsidRPr="00C3422D">
        <w:rPr>
          <w:rFonts w:eastAsia="Calibri" w:cs="Times New Roman"/>
          <w:lang w:eastAsia="cs-CZ"/>
        </w:rPr>
        <w:t>V odpovědi ZD</w:t>
      </w:r>
      <w:r w:rsidR="00890802" w:rsidRPr="00C3422D">
        <w:rPr>
          <w:rFonts w:eastAsia="Calibri" w:cs="Times New Roman"/>
          <w:lang w:eastAsia="cs-CZ"/>
        </w:rPr>
        <w:t xml:space="preserve"> č.4</w:t>
      </w:r>
      <w:r w:rsidR="002C00C6">
        <w:rPr>
          <w:rFonts w:eastAsia="Calibri" w:cs="Times New Roman"/>
          <w:lang w:eastAsia="cs-CZ"/>
        </w:rPr>
        <w:t xml:space="preserve"> -</w:t>
      </w:r>
      <w:r w:rsidR="00890802" w:rsidRPr="00C3422D">
        <w:rPr>
          <w:rFonts w:eastAsia="Calibri" w:cs="Times New Roman"/>
          <w:lang w:eastAsia="cs-CZ"/>
        </w:rPr>
        <w:t xml:space="preserve"> dotaz č.48</w:t>
      </w:r>
      <w:r w:rsidR="009C10F0" w:rsidRPr="00C3422D">
        <w:rPr>
          <w:rFonts w:eastAsia="Calibri" w:cs="Times New Roman"/>
          <w:lang w:eastAsia="cs-CZ"/>
        </w:rPr>
        <w:t xml:space="preserve"> </w:t>
      </w:r>
      <w:r w:rsidRPr="00C3422D">
        <w:rPr>
          <w:rFonts w:eastAsia="Calibri" w:cs="Times New Roman"/>
          <w:lang w:eastAsia="cs-CZ"/>
        </w:rPr>
        <w:t xml:space="preserve">bylo z důvodu </w:t>
      </w:r>
      <w:r w:rsidR="002C00C6">
        <w:rPr>
          <w:rFonts w:eastAsia="Calibri" w:cs="Times New Roman"/>
          <w:lang w:eastAsia="cs-CZ"/>
        </w:rPr>
        <w:t xml:space="preserve">chyby v psaní </w:t>
      </w:r>
      <w:r w:rsidRPr="00C3422D">
        <w:rPr>
          <w:rFonts w:eastAsia="Calibri" w:cs="Times New Roman"/>
          <w:lang w:eastAsia="cs-CZ"/>
        </w:rPr>
        <w:t>odpovězeno</w:t>
      </w:r>
      <w:r w:rsidR="00890802" w:rsidRPr="00C3422D">
        <w:rPr>
          <w:rFonts w:eastAsia="Calibri" w:cs="Times New Roman"/>
          <w:lang w:eastAsia="cs-CZ"/>
        </w:rPr>
        <w:t>, že byla zrušena položka č.15</w:t>
      </w:r>
      <w:r w:rsidRPr="00C3422D">
        <w:rPr>
          <w:rFonts w:eastAsia="Calibri" w:cs="Times New Roman"/>
          <w:lang w:eastAsia="cs-CZ"/>
        </w:rPr>
        <w:t xml:space="preserve">. </w:t>
      </w:r>
      <w:r w:rsidR="002C00C6">
        <w:rPr>
          <w:rFonts w:eastAsia="Calibri" w:cs="Times New Roman"/>
          <w:lang w:eastAsia="cs-CZ"/>
        </w:rPr>
        <w:t>Správně mělo být uvedeno, že</w:t>
      </w:r>
      <w:r w:rsidRPr="00C3422D">
        <w:rPr>
          <w:rFonts w:eastAsia="Calibri" w:cs="Times New Roman"/>
          <w:lang w:eastAsia="cs-CZ"/>
        </w:rPr>
        <w:t xml:space="preserve"> byla zrušena položka</w:t>
      </w:r>
      <w:r w:rsidR="00890802" w:rsidRPr="00C3422D">
        <w:rPr>
          <w:rFonts w:eastAsia="Calibri" w:cs="Times New Roman"/>
          <w:lang w:eastAsia="cs-CZ"/>
        </w:rPr>
        <w:t xml:space="preserve"> č.25. Soupis prací zůstává bez úprav.</w:t>
      </w:r>
    </w:p>
    <w:p w:rsidR="000D4D9C" w:rsidRPr="00C3422D" w:rsidRDefault="000D4D9C" w:rsidP="006E0ECD">
      <w:pPr>
        <w:spacing w:after="0" w:line="240" w:lineRule="auto"/>
        <w:rPr>
          <w:rFonts w:eastAsia="Calibri" w:cs="Times New Roman"/>
          <w:b/>
          <w:lang w:eastAsia="cs-CZ"/>
        </w:rPr>
      </w:pPr>
    </w:p>
    <w:p w:rsidR="000D4D9C" w:rsidRPr="00C3422D" w:rsidRDefault="000D4D9C" w:rsidP="006E0ECD">
      <w:pPr>
        <w:spacing w:after="0" w:line="240" w:lineRule="auto"/>
        <w:rPr>
          <w:rFonts w:eastAsia="Calibri" w:cs="Times New Roman"/>
          <w:b/>
          <w:lang w:eastAsia="cs-CZ"/>
        </w:rPr>
      </w:pPr>
    </w:p>
    <w:p w:rsidR="000D4D9C" w:rsidRPr="00C3422D" w:rsidRDefault="000D4D9C" w:rsidP="006E0ECD">
      <w:pPr>
        <w:spacing w:after="0" w:line="240" w:lineRule="auto"/>
        <w:rPr>
          <w:rFonts w:eastAsia="Calibri" w:cs="Times New Roman"/>
          <w:b/>
          <w:lang w:eastAsia="cs-CZ"/>
        </w:rPr>
      </w:pPr>
      <w:r w:rsidRPr="00C3422D">
        <w:rPr>
          <w:rFonts w:eastAsia="Calibri" w:cs="Times New Roman"/>
          <w:b/>
          <w:lang w:eastAsia="cs-CZ"/>
        </w:rPr>
        <w:t>Dotaz č. 343:</w:t>
      </w:r>
      <w:r w:rsidR="00682375" w:rsidRPr="00C3422D">
        <w:rPr>
          <w:rFonts w:eastAsia="Calibri" w:cs="Times New Roman"/>
          <w:b/>
          <w:lang w:eastAsia="cs-CZ"/>
        </w:rPr>
        <w:t xml:space="preserve"> </w:t>
      </w:r>
    </w:p>
    <w:p w:rsidR="000D4D9C" w:rsidRPr="00C3422D" w:rsidRDefault="000D4D9C" w:rsidP="006E0ECD">
      <w:pPr>
        <w:spacing w:after="0"/>
        <w:rPr>
          <w:rFonts w:cstheme="minorHAnsi"/>
        </w:rPr>
      </w:pPr>
      <w:r w:rsidRPr="00C3422D">
        <w:rPr>
          <w:rFonts w:cstheme="minorHAnsi"/>
        </w:rPr>
        <w:t>V odpovědi na dotaz č.132 a 133 z dodatečných informací, dodatku č.6 se zadavatel odvolává na přílohu v části G. Návrh konstrukce pražcového podloží, kapitola 3. Technologie prací.</w:t>
      </w:r>
    </w:p>
    <w:p w:rsidR="000D4D9C" w:rsidRPr="00C3422D" w:rsidRDefault="000D4D9C" w:rsidP="006E0ECD">
      <w:pPr>
        <w:spacing w:after="0"/>
        <w:rPr>
          <w:rFonts w:cstheme="minorHAnsi"/>
        </w:rPr>
      </w:pPr>
      <w:r w:rsidRPr="00C3422D">
        <w:rPr>
          <w:rFonts w:cstheme="minorHAnsi"/>
        </w:rPr>
        <w:t>Upozorňujeme zadavatele, že dle tohoto dokumentu je uvažováno se 4% směsného pojiva oproti položce soupisu prací, kde je uvedeno do 2%.</w:t>
      </w:r>
    </w:p>
    <w:p w:rsidR="000D4D9C" w:rsidRPr="00C3422D" w:rsidRDefault="000D4D9C" w:rsidP="006E0ECD">
      <w:pPr>
        <w:spacing w:after="0"/>
        <w:rPr>
          <w:rFonts w:cstheme="minorHAnsi"/>
        </w:rPr>
      </w:pPr>
      <w:r w:rsidRPr="00C3422D">
        <w:rPr>
          <w:rFonts w:cstheme="minorHAnsi"/>
          <w:noProof/>
          <w:lang w:eastAsia="cs-CZ"/>
        </w:rPr>
        <w:drawing>
          <wp:inline distT="0" distB="0" distL="0" distR="0" wp14:anchorId="705FCF0F" wp14:editId="269767F0">
            <wp:extent cx="5467350" cy="908521"/>
            <wp:effectExtent l="0" t="0" r="0" b="635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504879" cy="914757"/>
                    </a:xfrm>
                    <a:prstGeom prst="rect">
                      <a:avLst/>
                    </a:prstGeom>
                  </pic:spPr>
                </pic:pic>
              </a:graphicData>
            </a:graphic>
          </wp:inline>
        </w:drawing>
      </w:r>
      <w:r w:rsidRPr="00C3422D">
        <w:rPr>
          <w:rFonts w:cstheme="minorHAnsi"/>
        </w:rPr>
        <w:br/>
      </w:r>
      <w:r w:rsidRPr="00C3422D">
        <w:rPr>
          <w:rFonts w:cstheme="minorHAnsi"/>
          <w:noProof/>
          <w:lang w:eastAsia="cs-CZ"/>
        </w:rPr>
        <w:drawing>
          <wp:inline distT="0" distB="0" distL="0" distR="0" wp14:anchorId="197B34D6" wp14:editId="26A6B6A2">
            <wp:extent cx="5731510" cy="1386840"/>
            <wp:effectExtent l="0" t="0" r="2540" b="381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1386840"/>
                    </a:xfrm>
                    <a:prstGeom prst="rect">
                      <a:avLst/>
                    </a:prstGeom>
                  </pic:spPr>
                </pic:pic>
              </a:graphicData>
            </a:graphic>
          </wp:inline>
        </w:drawing>
      </w:r>
    </w:p>
    <w:p w:rsidR="000D4D9C" w:rsidRPr="00C3422D" w:rsidRDefault="000D4D9C" w:rsidP="006E0ECD">
      <w:pPr>
        <w:spacing w:after="0"/>
        <w:rPr>
          <w:rFonts w:cstheme="minorHAnsi"/>
        </w:rPr>
      </w:pPr>
      <w:r w:rsidRPr="00C3422D">
        <w:rPr>
          <w:rFonts w:cstheme="minorHAnsi"/>
          <w:noProof/>
          <w:lang w:eastAsia="cs-CZ"/>
        </w:rPr>
        <w:drawing>
          <wp:inline distT="0" distB="0" distL="0" distR="0" wp14:anchorId="64B923DD" wp14:editId="2DA1CC46">
            <wp:extent cx="5731510" cy="1335405"/>
            <wp:effectExtent l="0" t="0" r="254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1335405"/>
                    </a:xfrm>
                    <a:prstGeom prst="rect">
                      <a:avLst/>
                    </a:prstGeom>
                  </pic:spPr>
                </pic:pic>
              </a:graphicData>
            </a:graphic>
          </wp:inline>
        </w:drawing>
      </w:r>
    </w:p>
    <w:p w:rsidR="000D4D9C" w:rsidRPr="00C3422D" w:rsidRDefault="000D4D9C" w:rsidP="006E0ECD">
      <w:pPr>
        <w:spacing w:after="0"/>
        <w:rPr>
          <w:rFonts w:cstheme="minorHAnsi"/>
        </w:rPr>
      </w:pPr>
      <w:r w:rsidRPr="00C3422D">
        <w:rPr>
          <w:rFonts w:cstheme="minorHAnsi"/>
        </w:rPr>
        <w:t>Žádáme zadavatele o prověření.</w:t>
      </w:r>
    </w:p>
    <w:p w:rsidR="00CF07C9" w:rsidRPr="00C3422D" w:rsidRDefault="00CF07C9" w:rsidP="006E0ECD">
      <w:pPr>
        <w:spacing w:after="0" w:line="240" w:lineRule="auto"/>
        <w:jc w:val="both"/>
        <w:rPr>
          <w:rFonts w:eastAsia="Calibri" w:cs="Times New Roman"/>
          <w:b/>
          <w:lang w:eastAsia="cs-CZ"/>
        </w:rPr>
      </w:pPr>
    </w:p>
    <w:p w:rsidR="000D4D9C" w:rsidRPr="00C3422D" w:rsidRDefault="000D4D9C" w:rsidP="006E0ECD">
      <w:pPr>
        <w:spacing w:after="0" w:line="240" w:lineRule="auto"/>
        <w:jc w:val="both"/>
        <w:rPr>
          <w:rFonts w:eastAsia="Calibri" w:cs="Times New Roman"/>
          <w:b/>
          <w:lang w:eastAsia="cs-CZ"/>
        </w:rPr>
      </w:pPr>
      <w:r w:rsidRPr="00C3422D">
        <w:rPr>
          <w:rFonts w:eastAsia="Calibri" w:cs="Times New Roman"/>
          <w:b/>
          <w:lang w:eastAsia="cs-CZ"/>
        </w:rPr>
        <w:t xml:space="preserve">Odpověď: </w:t>
      </w:r>
    </w:p>
    <w:p w:rsidR="00E46995" w:rsidRPr="00C3422D" w:rsidRDefault="00E46995" w:rsidP="006E0ECD">
      <w:pPr>
        <w:spacing w:after="0" w:line="240" w:lineRule="auto"/>
        <w:jc w:val="both"/>
        <w:rPr>
          <w:rFonts w:eastAsia="Calibri" w:cs="Times New Roman"/>
          <w:lang w:eastAsia="cs-CZ"/>
        </w:rPr>
      </w:pPr>
      <w:r w:rsidRPr="00C3422D">
        <w:rPr>
          <w:rFonts w:eastAsia="Calibri" w:cs="Times New Roman"/>
          <w:lang w:eastAsia="cs-CZ"/>
        </w:rPr>
        <w:t xml:space="preserve">Do </w:t>
      </w:r>
      <w:r w:rsidR="00BA10AD" w:rsidRPr="00C3422D">
        <w:rPr>
          <w:rFonts w:eastAsia="Calibri" w:cs="Times New Roman"/>
          <w:lang w:eastAsia="cs-CZ"/>
        </w:rPr>
        <w:t xml:space="preserve">soupisu prací </w:t>
      </w:r>
      <w:r w:rsidRPr="00C3422D">
        <w:rPr>
          <w:rFonts w:eastAsia="Calibri" w:cs="Times New Roman"/>
          <w:lang w:eastAsia="cs-CZ"/>
        </w:rPr>
        <w:t>objektu SO 02-16-01 byla přidána nová položka</w:t>
      </w:r>
      <w:r w:rsidR="00BA10AD" w:rsidRPr="00C3422D">
        <w:rPr>
          <w:rFonts w:eastAsia="Calibri" w:cs="Times New Roman"/>
          <w:lang w:eastAsia="cs-CZ"/>
        </w:rPr>
        <w:t xml:space="preserve"> č.44</w:t>
      </w:r>
      <w:r w:rsidRPr="00C3422D">
        <w:rPr>
          <w:rFonts w:eastAsia="Calibri" w:cs="Times New Roman"/>
          <w:lang w:eastAsia="cs-CZ"/>
        </w:rPr>
        <w:t xml:space="preserve">: </w:t>
      </w:r>
    </w:p>
    <w:p w:rsidR="00E46995" w:rsidRPr="00C3422D" w:rsidRDefault="00E46995" w:rsidP="006E0ECD">
      <w:pPr>
        <w:spacing w:after="0" w:line="240" w:lineRule="auto"/>
        <w:jc w:val="both"/>
        <w:rPr>
          <w:rFonts w:eastAsia="Calibri" w:cs="Times New Roman"/>
          <w:lang w:eastAsia="cs-CZ"/>
        </w:rPr>
      </w:pPr>
      <w:r w:rsidRPr="00C3422D">
        <w:rPr>
          <w:rFonts w:eastAsia="Calibri" w:cs="Times New Roman"/>
          <w:lang w:eastAsia="cs-CZ"/>
        </w:rPr>
        <w:t>215669 ÚPRAVA PODLOŽÍ HYDRAULICKÝMI POJIVY HL DO 0,5M - PŘÍPLATEK ZA DALŠÍCH 0,5% - 20 919.020 m2</w:t>
      </w:r>
    </w:p>
    <w:p w:rsidR="00E46995" w:rsidRPr="00C3422D" w:rsidRDefault="00E46995" w:rsidP="006E0ECD">
      <w:pPr>
        <w:spacing w:after="0" w:line="240" w:lineRule="auto"/>
        <w:jc w:val="both"/>
        <w:rPr>
          <w:rFonts w:eastAsia="Times New Roman" w:cs="Times New Roman"/>
          <w:lang w:eastAsia="cs-CZ"/>
        </w:rPr>
      </w:pPr>
    </w:p>
    <w:p w:rsidR="00E46995" w:rsidRPr="00C3422D" w:rsidRDefault="00E46995" w:rsidP="006E0ECD">
      <w:pPr>
        <w:spacing w:after="0" w:line="240" w:lineRule="auto"/>
        <w:jc w:val="both"/>
        <w:rPr>
          <w:rFonts w:eastAsia="Calibri" w:cs="Times New Roman"/>
          <w:lang w:eastAsia="cs-CZ"/>
        </w:rPr>
      </w:pPr>
      <w:r w:rsidRPr="00C3422D">
        <w:rPr>
          <w:rFonts w:eastAsia="Calibri" w:cs="Times New Roman"/>
          <w:lang w:eastAsia="cs-CZ"/>
        </w:rPr>
        <w:t xml:space="preserve">Do </w:t>
      </w:r>
      <w:r w:rsidR="00BA10AD" w:rsidRPr="00C3422D">
        <w:rPr>
          <w:rFonts w:eastAsia="Calibri" w:cs="Times New Roman"/>
          <w:lang w:eastAsia="cs-CZ"/>
        </w:rPr>
        <w:t xml:space="preserve">soupisu prací </w:t>
      </w:r>
      <w:r w:rsidRPr="00C3422D">
        <w:rPr>
          <w:rFonts w:eastAsia="Calibri" w:cs="Times New Roman"/>
          <w:lang w:eastAsia="cs-CZ"/>
        </w:rPr>
        <w:t>objektu SO 04-16-01 byla přidána nová položka</w:t>
      </w:r>
      <w:r w:rsidR="00752B02" w:rsidRPr="00C3422D">
        <w:rPr>
          <w:rFonts w:eastAsia="Calibri" w:cs="Times New Roman"/>
          <w:lang w:eastAsia="cs-CZ"/>
        </w:rPr>
        <w:t xml:space="preserve"> č.38</w:t>
      </w:r>
      <w:r w:rsidRPr="00C3422D">
        <w:rPr>
          <w:rFonts w:eastAsia="Calibri" w:cs="Times New Roman"/>
          <w:lang w:eastAsia="cs-CZ"/>
        </w:rPr>
        <w:t xml:space="preserve">: </w:t>
      </w:r>
    </w:p>
    <w:p w:rsidR="000D4D9C" w:rsidRPr="00C3422D" w:rsidRDefault="00E46995" w:rsidP="006E0ECD">
      <w:pPr>
        <w:spacing w:after="0" w:line="240" w:lineRule="auto"/>
        <w:jc w:val="both"/>
        <w:rPr>
          <w:rFonts w:eastAsia="Calibri" w:cs="Times New Roman"/>
          <w:lang w:eastAsia="cs-CZ"/>
        </w:rPr>
      </w:pPr>
      <w:r w:rsidRPr="00C3422D">
        <w:rPr>
          <w:rFonts w:eastAsia="Calibri" w:cs="Times New Roman"/>
          <w:lang w:eastAsia="cs-CZ"/>
        </w:rPr>
        <w:t>215669 ÚPRAVA PODLOŽÍ HYDRAULICKÝMI POJIVY HL DO 0,5M - PŘÍPLATEK ZA DALŠÍCH 0,5% - 62 357.752 m2</w:t>
      </w:r>
    </w:p>
    <w:p w:rsidR="00FD4F81" w:rsidRPr="00C3422D" w:rsidRDefault="00FD4F81" w:rsidP="006E0ECD">
      <w:pPr>
        <w:spacing w:after="0" w:line="240" w:lineRule="auto"/>
        <w:jc w:val="both"/>
        <w:rPr>
          <w:rFonts w:eastAsia="Calibri" w:cs="Times New Roman"/>
          <w:lang w:eastAsia="cs-CZ"/>
        </w:rPr>
      </w:pPr>
    </w:p>
    <w:p w:rsidR="00FD4F81" w:rsidRPr="00C3422D" w:rsidRDefault="00FD4F81" w:rsidP="006E0ECD">
      <w:pPr>
        <w:spacing w:after="0" w:line="240" w:lineRule="auto"/>
        <w:jc w:val="both"/>
        <w:rPr>
          <w:rFonts w:eastAsia="Times New Roman" w:cs="Times New Roman"/>
          <w:lang w:eastAsia="cs-CZ"/>
        </w:rPr>
      </w:pPr>
      <w:r w:rsidRPr="00C3422D">
        <w:rPr>
          <w:rFonts w:eastAsia="Calibri" w:cs="Times New Roman"/>
          <w:lang w:eastAsia="cs-CZ"/>
        </w:rPr>
        <w:t>Přikládáme opravené soupisy prací u SO 02-16-01 a SO 04-16-01 – soubor „Soupis prací _Královo Pole_ZD č.12.xlsx“ a „Soupis prací _Královo Pole_ZD č.12.xml“.</w:t>
      </w:r>
    </w:p>
    <w:p w:rsidR="00FD4F81" w:rsidRPr="00C3422D" w:rsidRDefault="00FD4F81" w:rsidP="006E0ECD">
      <w:pPr>
        <w:spacing w:after="0" w:line="240" w:lineRule="auto"/>
        <w:jc w:val="both"/>
        <w:rPr>
          <w:rFonts w:eastAsia="Calibri" w:cs="Times New Roman"/>
          <w:lang w:eastAsia="cs-CZ"/>
        </w:rPr>
      </w:pPr>
    </w:p>
    <w:p w:rsidR="000D4D9C" w:rsidRPr="00C3422D" w:rsidRDefault="000D4D9C" w:rsidP="006E0ECD">
      <w:pPr>
        <w:spacing w:after="0" w:line="240" w:lineRule="auto"/>
        <w:jc w:val="both"/>
        <w:rPr>
          <w:rFonts w:eastAsia="Times New Roman" w:cs="Times New Roman"/>
          <w:lang w:eastAsia="cs-CZ"/>
        </w:rPr>
      </w:pPr>
    </w:p>
    <w:p w:rsidR="000D4D9C" w:rsidRPr="00C3422D" w:rsidRDefault="000D4D9C" w:rsidP="006E0ECD">
      <w:pPr>
        <w:spacing w:after="0" w:line="240" w:lineRule="auto"/>
        <w:rPr>
          <w:rFonts w:eastAsia="Calibri" w:cs="Times New Roman"/>
          <w:b/>
          <w:lang w:eastAsia="cs-CZ"/>
        </w:rPr>
      </w:pPr>
      <w:r w:rsidRPr="00C3422D">
        <w:rPr>
          <w:rFonts w:eastAsia="Calibri" w:cs="Times New Roman"/>
          <w:b/>
          <w:lang w:eastAsia="cs-CZ"/>
        </w:rPr>
        <w:t>Dotaz č. 344:</w:t>
      </w:r>
      <w:r w:rsidR="00682375" w:rsidRPr="00C3422D">
        <w:rPr>
          <w:rFonts w:eastAsia="Calibri" w:cs="Times New Roman"/>
          <w:b/>
          <w:lang w:eastAsia="cs-CZ"/>
        </w:rPr>
        <w:t xml:space="preserve"> </w:t>
      </w:r>
    </w:p>
    <w:p w:rsidR="000D4D9C" w:rsidRPr="00C3422D" w:rsidRDefault="000D4D9C" w:rsidP="006E0ECD">
      <w:pPr>
        <w:spacing w:after="0"/>
      </w:pPr>
      <w:r w:rsidRPr="00C3422D">
        <w:t>a) u objektu SO 02-17-01 T.ú. Brno-Maloměřice - Brno-Královo Pole, železniční svršek se požaduje v technické zprávě – cituji:</w:t>
      </w:r>
    </w:p>
    <w:p w:rsidR="000D4D9C" w:rsidRPr="00C3422D" w:rsidRDefault="000D4D9C" w:rsidP="006E0ECD">
      <w:pPr>
        <w:spacing w:after="0"/>
        <w:rPr>
          <w:i/>
          <w:iCs/>
        </w:rPr>
      </w:pPr>
      <w:r w:rsidRPr="00C3422D">
        <w:rPr>
          <w:i/>
          <w:iCs/>
        </w:rPr>
        <w:t>„Po dokončení prací na železničním svršku bude provedeno fotogrammetrické zaměření ostění všech tunelů.“</w:t>
      </w:r>
    </w:p>
    <w:p w:rsidR="000D4D9C" w:rsidRPr="00C3422D" w:rsidRDefault="000D4D9C" w:rsidP="006E0ECD">
      <w:pPr>
        <w:spacing w:after="0"/>
      </w:pPr>
      <w:r w:rsidRPr="00C3422D">
        <w:t>v soupisu prací objektu je tato specifikace:</w:t>
      </w:r>
    </w:p>
    <w:p w:rsidR="000D4D9C" w:rsidRPr="00C3422D" w:rsidRDefault="000D4D9C" w:rsidP="006E0ECD">
      <w:pPr>
        <w:spacing w:after="0"/>
        <w:rPr>
          <w:i/>
          <w:iCs/>
        </w:rPr>
      </w:pPr>
      <w:r w:rsidRPr="00C3422D">
        <w:rPr>
          <w:i/>
          <w:iCs/>
        </w:rPr>
        <w:t>„fotogrammetrie 4 ks tunelů - předpoklad v 69 řezech zahrnuje veškeré náklady spojené s objednatelem požadovanými pracemi“</w:t>
      </w:r>
    </w:p>
    <w:p w:rsidR="00CF07C9" w:rsidRPr="00C3422D" w:rsidRDefault="00CF07C9" w:rsidP="006E0ECD">
      <w:pPr>
        <w:spacing w:after="0"/>
      </w:pPr>
    </w:p>
    <w:p w:rsidR="000D4D9C" w:rsidRPr="00C3422D" w:rsidRDefault="000D4D9C" w:rsidP="006E0ECD">
      <w:pPr>
        <w:spacing w:after="0"/>
      </w:pPr>
      <w:r w:rsidRPr="00C3422D">
        <w:t>Dotaz:</w:t>
      </w:r>
    </w:p>
    <w:p w:rsidR="000D4D9C" w:rsidRPr="00C3422D" w:rsidRDefault="000D4D9C" w:rsidP="006E0ECD">
      <w:pPr>
        <w:spacing w:after="0"/>
      </w:pPr>
      <w:r w:rsidRPr="00C3422D">
        <w:t xml:space="preserve">a) má měření splňovat požadavky předpisu SŽ S11 Prostorová průchodnost tratí (článek 41  - Ověření k technickobezpečnostní zkoušce)? </w:t>
      </w:r>
      <w:r w:rsidRPr="00C3422D">
        <w:br/>
        <w:t>Předpokládá se použití Fotogrammetrického stroje FS-3?</w:t>
      </w:r>
    </w:p>
    <w:p w:rsidR="000D4D9C" w:rsidRPr="00C3422D" w:rsidRDefault="000D4D9C" w:rsidP="006E0ECD">
      <w:pPr>
        <w:spacing w:after="0"/>
      </w:pPr>
      <w:r w:rsidRPr="00C3422D">
        <w:t>b) může měření provádět jen držitel osvědčení způsobilosti k měření prostorové průchodnosti tratí malými měřícími prostředky dle OTP?</w:t>
      </w:r>
    </w:p>
    <w:p w:rsidR="00CF07C9" w:rsidRPr="00C3422D" w:rsidRDefault="00CF07C9" w:rsidP="006E0ECD">
      <w:pPr>
        <w:spacing w:after="0" w:line="240" w:lineRule="auto"/>
        <w:jc w:val="both"/>
        <w:rPr>
          <w:rFonts w:eastAsia="Calibri" w:cs="Times New Roman"/>
          <w:b/>
          <w:lang w:eastAsia="cs-CZ"/>
        </w:rPr>
      </w:pPr>
    </w:p>
    <w:p w:rsidR="000D4D9C" w:rsidRPr="00C3422D" w:rsidRDefault="000D4D9C" w:rsidP="006E0ECD">
      <w:pPr>
        <w:spacing w:after="0" w:line="240" w:lineRule="auto"/>
        <w:jc w:val="both"/>
        <w:rPr>
          <w:rFonts w:eastAsia="Calibri" w:cs="Times New Roman"/>
          <w:b/>
          <w:lang w:eastAsia="cs-CZ"/>
        </w:rPr>
      </w:pPr>
      <w:r w:rsidRPr="00C3422D">
        <w:rPr>
          <w:rFonts w:eastAsia="Calibri" w:cs="Times New Roman"/>
          <w:b/>
          <w:lang w:eastAsia="cs-CZ"/>
        </w:rPr>
        <w:t xml:space="preserve">Odpověď: </w:t>
      </w:r>
    </w:p>
    <w:p w:rsidR="002C00C6" w:rsidRDefault="00E826C4" w:rsidP="006E0ECD">
      <w:pPr>
        <w:spacing w:after="0" w:line="240" w:lineRule="auto"/>
        <w:jc w:val="both"/>
        <w:rPr>
          <w:rFonts w:eastAsia="Calibri" w:cs="Times New Roman"/>
          <w:lang w:eastAsia="cs-CZ"/>
        </w:rPr>
      </w:pPr>
      <w:r w:rsidRPr="00C3422D">
        <w:rPr>
          <w:rFonts w:eastAsia="Calibri" w:cs="Times New Roman"/>
          <w:lang w:eastAsia="cs-CZ"/>
        </w:rPr>
        <w:t xml:space="preserve">Měření je nutno provést v souladu se všemi platnými předpisy SŽ, musí </w:t>
      </w:r>
      <w:r w:rsidR="00FD4F81" w:rsidRPr="00C3422D">
        <w:rPr>
          <w:rFonts w:eastAsia="Calibri" w:cs="Times New Roman"/>
          <w:lang w:eastAsia="cs-CZ"/>
        </w:rPr>
        <w:t xml:space="preserve">tedy </w:t>
      </w:r>
      <w:r w:rsidRPr="00C3422D">
        <w:rPr>
          <w:rFonts w:eastAsia="Calibri" w:cs="Times New Roman"/>
          <w:lang w:eastAsia="cs-CZ"/>
        </w:rPr>
        <w:t>splňovat i předpis SŽ S11</w:t>
      </w:r>
      <w:r w:rsidR="00E97BA3" w:rsidRPr="00C3422D">
        <w:rPr>
          <w:rFonts w:eastAsia="Calibri" w:cs="Times New Roman"/>
          <w:lang w:eastAsia="cs-CZ"/>
        </w:rPr>
        <w:t xml:space="preserve"> čl.41</w:t>
      </w:r>
      <w:r w:rsidRPr="00C3422D">
        <w:rPr>
          <w:rFonts w:eastAsia="Calibri" w:cs="Times New Roman"/>
          <w:lang w:eastAsia="cs-CZ"/>
        </w:rPr>
        <w:t xml:space="preserve">. </w:t>
      </w:r>
    </w:p>
    <w:p w:rsidR="00FD4F81" w:rsidRPr="00C3422D" w:rsidRDefault="00E97BA3" w:rsidP="006E0ECD">
      <w:pPr>
        <w:spacing w:after="0" w:line="240" w:lineRule="auto"/>
        <w:jc w:val="both"/>
        <w:rPr>
          <w:rFonts w:eastAsia="Calibri" w:cs="Times New Roman"/>
          <w:lang w:eastAsia="cs-CZ"/>
        </w:rPr>
      </w:pPr>
      <w:r w:rsidRPr="00C3422D">
        <w:rPr>
          <w:rFonts w:eastAsia="Calibri" w:cs="Times New Roman"/>
          <w:lang w:eastAsia="cs-CZ"/>
        </w:rPr>
        <w:t>Pro fotogrammetrii tunelu se předpokládá stroj FS-3.</w:t>
      </w:r>
      <w:r w:rsidR="002C00C6">
        <w:rPr>
          <w:rFonts w:eastAsia="Calibri" w:cs="Times New Roman"/>
          <w:lang w:eastAsia="cs-CZ"/>
        </w:rPr>
        <w:t xml:space="preserve"> </w:t>
      </w:r>
      <w:r w:rsidR="00FD4F81" w:rsidRPr="00C3422D">
        <w:rPr>
          <w:rFonts w:eastAsia="Calibri" w:cs="Times New Roman"/>
          <w:lang w:eastAsia="cs-CZ"/>
        </w:rPr>
        <w:t>Zadavatel upozorňuje Uchazeče, že uvedený předpoklad fotogrammetrie v počtu řezů 69 je chybný. Dle posledních měření v tunelech je nutné počítat s 90 řezy (13+15+53+9).</w:t>
      </w:r>
    </w:p>
    <w:p w:rsidR="00E97BA3" w:rsidRPr="00C3422D" w:rsidRDefault="00E97BA3" w:rsidP="006E0ECD">
      <w:pPr>
        <w:spacing w:after="0" w:line="240" w:lineRule="auto"/>
        <w:jc w:val="both"/>
        <w:rPr>
          <w:rFonts w:eastAsia="Calibri" w:cs="Times New Roman"/>
          <w:lang w:eastAsia="cs-CZ"/>
        </w:rPr>
      </w:pPr>
    </w:p>
    <w:p w:rsidR="00E97BA3" w:rsidRPr="00C3422D" w:rsidRDefault="00E97BA3" w:rsidP="006E0ECD">
      <w:pPr>
        <w:spacing w:after="0" w:line="240" w:lineRule="auto"/>
        <w:jc w:val="both"/>
        <w:rPr>
          <w:rFonts w:eastAsia="Calibri" w:cs="Times New Roman"/>
          <w:lang w:eastAsia="cs-CZ"/>
        </w:rPr>
      </w:pPr>
      <w:r w:rsidRPr="00C3422D">
        <w:rPr>
          <w:rFonts w:eastAsia="Calibri" w:cs="Times New Roman"/>
          <w:lang w:eastAsia="cs-CZ"/>
        </w:rPr>
        <w:t xml:space="preserve">Tunely nelze měřit malými měřidly </w:t>
      </w:r>
      <w:r w:rsidRPr="00C3422D">
        <w:t>(viz ustanovení čl.41 odst.10</w:t>
      </w:r>
      <w:r w:rsidR="00FD4F81" w:rsidRPr="00C3422D">
        <w:t>)</w:t>
      </w:r>
      <w:r w:rsidRPr="00C3422D">
        <w:t xml:space="preserve"> </w:t>
      </w:r>
      <w:r w:rsidR="00FD4F81" w:rsidRPr="00C3422D">
        <w:t xml:space="preserve">- </w:t>
      </w:r>
      <w:r w:rsidRPr="00C3422D">
        <w:t>tunel je svým charakterem liniová překážka)</w:t>
      </w:r>
      <w:r w:rsidRPr="00C3422D">
        <w:rPr>
          <w:rFonts w:eastAsia="Calibri" w:cs="Times New Roman"/>
          <w:lang w:eastAsia="cs-CZ"/>
        </w:rPr>
        <w:t>.</w:t>
      </w:r>
    </w:p>
    <w:p w:rsidR="000D4D9C" w:rsidRPr="00C3422D" w:rsidRDefault="000D4D9C" w:rsidP="006E0ECD">
      <w:pPr>
        <w:spacing w:after="0" w:line="240" w:lineRule="auto"/>
        <w:jc w:val="both"/>
        <w:rPr>
          <w:rFonts w:eastAsia="Times New Roman" w:cs="Times New Roman"/>
          <w:lang w:eastAsia="cs-CZ"/>
        </w:rPr>
      </w:pPr>
    </w:p>
    <w:p w:rsidR="000D4D9C" w:rsidRPr="006E0ECD" w:rsidRDefault="000D4D9C" w:rsidP="006E0ECD">
      <w:pPr>
        <w:spacing w:after="0" w:line="240" w:lineRule="auto"/>
        <w:jc w:val="both"/>
        <w:rPr>
          <w:rFonts w:eastAsia="Times New Roman" w:cs="Times New Roman"/>
          <w:lang w:eastAsia="cs-CZ"/>
        </w:rPr>
      </w:pPr>
    </w:p>
    <w:p w:rsidR="000D4D9C" w:rsidRPr="006E0ECD" w:rsidRDefault="000D4D9C" w:rsidP="006E0ECD">
      <w:pPr>
        <w:spacing w:after="0" w:line="240" w:lineRule="auto"/>
        <w:rPr>
          <w:rFonts w:eastAsia="Calibri" w:cs="Times New Roman"/>
          <w:b/>
          <w:lang w:eastAsia="cs-CZ"/>
        </w:rPr>
      </w:pPr>
      <w:r w:rsidRPr="006E0ECD">
        <w:rPr>
          <w:rFonts w:eastAsia="Calibri" w:cs="Times New Roman"/>
          <w:b/>
          <w:lang w:eastAsia="cs-CZ"/>
        </w:rPr>
        <w:t>Dotaz č. 345:</w:t>
      </w:r>
      <w:r w:rsidR="00682375" w:rsidRPr="006E0ECD">
        <w:rPr>
          <w:rFonts w:eastAsia="Calibri" w:cs="Times New Roman"/>
          <w:b/>
          <w:lang w:eastAsia="cs-CZ"/>
        </w:rPr>
        <w:t xml:space="preserve"> </w:t>
      </w:r>
    </w:p>
    <w:p w:rsidR="000D4D9C" w:rsidRPr="006E0ECD" w:rsidRDefault="000D4D9C" w:rsidP="006E0ECD">
      <w:pPr>
        <w:spacing w:after="0"/>
      </w:pPr>
      <w:r w:rsidRPr="006E0ECD">
        <w:t>U stavebního objektu SO 03-19-42.1 Žst. Brno-Královo Pole, opěrná zeď u koleje č. 7 v km 8,600 - 8,650, zeď je v technické zprávě uveden geodetický monitoring – cituji:</w:t>
      </w:r>
    </w:p>
    <w:p w:rsidR="000D4D9C" w:rsidRPr="006E0ECD" w:rsidRDefault="000D4D9C" w:rsidP="006E0ECD">
      <w:pPr>
        <w:spacing w:after="0"/>
        <w:rPr>
          <w:i/>
          <w:iCs/>
        </w:rPr>
      </w:pPr>
      <w:r w:rsidRPr="006E0ECD">
        <w:rPr>
          <w:i/>
          <w:iCs/>
        </w:rPr>
        <w:t xml:space="preserve">„5.10 Monitoring </w:t>
      </w:r>
      <w:r w:rsidRPr="006E0ECD">
        <w:rPr>
          <w:i/>
          <w:iCs/>
        </w:rPr>
        <w:br/>
        <w:t xml:space="preserve">Během stavby budou sledovány deformace konstrukce pomocí geodetického měření. Na pilotovou zeď budou v průběhu stavby, před tím, než bude z líce odtěžována pracovní plošina, osazeny tři měřičské body – konkrétní polohu stanoví zhotovitel. </w:t>
      </w:r>
      <w:r w:rsidRPr="006E0ECD">
        <w:rPr>
          <w:i/>
          <w:iCs/>
        </w:rPr>
        <w:br/>
        <w:t xml:space="preserve">Četnost měření ve standardním režimu bude během stavby: </w:t>
      </w:r>
      <w:r w:rsidRPr="006E0ECD">
        <w:rPr>
          <w:i/>
          <w:iCs/>
          <w:highlight w:val="yellow"/>
        </w:rPr>
        <w:t>- 1 měření á 1 den</w:t>
      </w:r>
      <w:r w:rsidRPr="006E0ECD">
        <w:rPr>
          <w:i/>
          <w:iCs/>
        </w:rPr>
        <w:t xml:space="preserve"> </w:t>
      </w:r>
      <w:r w:rsidRPr="006E0ECD">
        <w:rPr>
          <w:i/>
          <w:iCs/>
        </w:rPr>
        <w:br/>
        <w:t xml:space="preserve">Měření bude probíhat ještě 6 měsíců po stavbě ve standardním režimu: -1 měření á 2 týdny </w:t>
      </w:r>
      <w:r w:rsidRPr="006E0ECD">
        <w:rPr>
          <w:i/>
          <w:iCs/>
        </w:rPr>
        <w:br/>
        <w:t>Četnost měření může rada monitoringu korigovat na základě získaných výsledků měření“</w:t>
      </w:r>
    </w:p>
    <w:p w:rsidR="000D4D9C" w:rsidRPr="006E0ECD" w:rsidRDefault="000D4D9C" w:rsidP="006E0ECD">
      <w:pPr>
        <w:spacing w:after="0"/>
      </w:pPr>
      <w:r w:rsidRPr="006E0ECD">
        <w:t>U stavebního objektu SO 03-19-41 Žst. Brno-Královo Pole, zárubní zeď u koleje č. 5a v km 9,210 – 9,800 je v technické zprávě uveden geodetický monitoring – cituji:</w:t>
      </w:r>
    </w:p>
    <w:p w:rsidR="000D4D9C" w:rsidRPr="006E0ECD" w:rsidRDefault="000D4D9C" w:rsidP="006E0ECD">
      <w:pPr>
        <w:spacing w:after="0"/>
        <w:rPr>
          <w:i/>
          <w:iCs/>
        </w:rPr>
      </w:pPr>
      <w:r w:rsidRPr="006E0ECD">
        <w:rPr>
          <w:i/>
          <w:iCs/>
        </w:rPr>
        <w:t xml:space="preserve">„5.9 Monitoring </w:t>
      </w:r>
      <w:r w:rsidRPr="006E0ECD">
        <w:rPr>
          <w:i/>
          <w:iCs/>
        </w:rPr>
        <w:br/>
        <w:t xml:space="preserve">Během stavby budou sledovány deformace konstrukce pomocí geodetického měření. Na pilotovou zeď budou v průběhu stavby, před tím, než bude z líce odtěžována pracovní plošina, osazeny tři měřičské body – konkrétní polohu stanoví zhotovitel. </w:t>
      </w:r>
      <w:r w:rsidRPr="006E0ECD">
        <w:rPr>
          <w:i/>
          <w:iCs/>
        </w:rPr>
        <w:br/>
        <w:t xml:space="preserve">Četnost měření ve standardním režimu bude během stavby: </w:t>
      </w:r>
      <w:r w:rsidRPr="006E0ECD">
        <w:rPr>
          <w:i/>
          <w:iCs/>
          <w:highlight w:val="yellow"/>
        </w:rPr>
        <w:t>- 1 měření á 1 den</w:t>
      </w:r>
      <w:r w:rsidRPr="006E0ECD">
        <w:rPr>
          <w:i/>
          <w:iCs/>
        </w:rPr>
        <w:t xml:space="preserve"> </w:t>
      </w:r>
      <w:r w:rsidRPr="006E0ECD">
        <w:rPr>
          <w:i/>
          <w:iCs/>
        </w:rPr>
        <w:br/>
        <w:t xml:space="preserve">Měření bude probíhat ještě 6 měsíců po stavbě ve standardním režimu: -1 měření á 2 týdny </w:t>
      </w:r>
      <w:r w:rsidRPr="006E0ECD">
        <w:rPr>
          <w:i/>
          <w:iCs/>
        </w:rPr>
        <w:br/>
        <w:t xml:space="preserve">Četnost měření může rada monitoringu korigovat na základě získaných výsledků měření. </w:t>
      </w:r>
    </w:p>
    <w:p w:rsidR="000D4D9C" w:rsidRPr="006E0ECD" w:rsidRDefault="000D4D9C" w:rsidP="006E0ECD">
      <w:pPr>
        <w:spacing w:after="0"/>
      </w:pPr>
      <w:r w:rsidRPr="006E0ECD">
        <w:rPr>
          <w:i/>
          <w:iCs/>
        </w:rPr>
        <w:t xml:space="preserve">5.9.1 Monitoring (měření a sledování) bude vyhodnocován: </w:t>
      </w:r>
      <w:r w:rsidRPr="006E0ECD">
        <w:rPr>
          <w:i/>
          <w:iCs/>
        </w:rPr>
        <w:br/>
        <w:t xml:space="preserve">- Vždy neprodleně po měření – informováni budou všichni účastníci výstavby v řádu hodin po provedeném měření vhodným způsobem, např. na webovém rozhraní nebo v případě varovných stavů SMS, mail apod. </w:t>
      </w:r>
      <w:r w:rsidRPr="006E0ECD">
        <w:rPr>
          <w:i/>
          <w:iCs/>
        </w:rPr>
        <w:br/>
        <w:t xml:space="preserve">- Při ukončení stavby a monitoringu bude zpracována závěrečná zpráva monitoringu. </w:t>
      </w:r>
      <w:r w:rsidRPr="006E0ECD">
        <w:rPr>
          <w:i/>
          <w:iCs/>
        </w:rPr>
        <w:br/>
        <w:t>Za přípustné absolutní deformace se předpokládá hodnota 20 mm</w:t>
      </w:r>
      <w:r w:rsidRPr="006E0ECD">
        <w:t>.</w:t>
      </w:r>
    </w:p>
    <w:p w:rsidR="000D4D9C" w:rsidRPr="006E0ECD" w:rsidRDefault="000D4D9C" w:rsidP="006E0ECD">
      <w:pPr>
        <w:spacing w:after="0"/>
        <w:rPr>
          <w:bCs/>
        </w:rPr>
      </w:pPr>
      <w:r w:rsidRPr="006E0ECD">
        <w:rPr>
          <w:bCs/>
        </w:rPr>
        <w:t>Dotaz: jde o finanční stránku věci – monitoring dvou objektů včetně vyhodnocení 1 x denně po dobu stavby (cca 24 měsíců) nám připadá nesmyslný a bude logicky velmi drahý. Dle našeho názoru by stačil monitoring s menší četností (s postupně se zvětšujícími intervaly mezi měřeními).</w:t>
      </w:r>
    </w:p>
    <w:p w:rsidR="00CF07C9" w:rsidRDefault="00CF07C9" w:rsidP="006E0ECD">
      <w:pPr>
        <w:spacing w:after="0" w:line="240" w:lineRule="auto"/>
        <w:jc w:val="both"/>
        <w:rPr>
          <w:rFonts w:eastAsia="Calibri" w:cs="Times New Roman"/>
          <w:b/>
          <w:lang w:eastAsia="cs-CZ"/>
        </w:rPr>
      </w:pPr>
    </w:p>
    <w:p w:rsidR="000D4D9C" w:rsidRPr="006E0ECD" w:rsidRDefault="000D4D9C" w:rsidP="006E0ECD">
      <w:pPr>
        <w:spacing w:after="0" w:line="240" w:lineRule="auto"/>
        <w:jc w:val="both"/>
        <w:rPr>
          <w:rFonts w:eastAsia="Calibri" w:cs="Times New Roman"/>
          <w:b/>
          <w:lang w:eastAsia="cs-CZ"/>
        </w:rPr>
      </w:pPr>
      <w:r w:rsidRPr="006E0ECD">
        <w:rPr>
          <w:rFonts w:eastAsia="Calibri" w:cs="Times New Roman"/>
          <w:b/>
          <w:lang w:eastAsia="cs-CZ"/>
        </w:rPr>
        <w:t xml:space="preserve">Odpověď: </w:t>
      </w:r>
    </w:p>
    <w:p w:rsidR="00D96C3D" w:rsidRPr="00C3422D" w:rsidRDefault="00D96C3D" w:rsidP="006E0ECD">
      <w:pPr>
        <w:spacing w:after="0" w:line="240" w:lineRule="auto"/>
        <w:jc w:val="both"/>
        <w:rPr>
          <w:rFonts w:eastAsia="Calibri" w:cs="Times New Roman"/>
          <w:b/>
          <w:lang w:eastAsia="cs-CZ"/>
        </w:rPr>
      </w:pPr>
    </w:p>
    <w:p w:rsidR="00052D98" w:rsidRPr="00C3422D" w:rsidRDefault="00052D98" w:rsidP="006E0ECD">
      <w:pPr>
        <w:spacing w:after="0" w:line="240" w:lineRule="auto"/>
        <w:jc w:val="both"/>
        <w:rPr>
          <w:rFonts w:eastAsia="Calibri" w:cs="Times New Roman"/>
          <w:lang w:eastAsia="cs-CZ"/>
        </w:rPr>
      </w:pPr>
      <w:r w:rsidRPr="00C3422D">
        <w:rPr>
          <w:rFonts w:eastAsia="Calibri" w:cs="Times New Roman"/>
          <w:lang w:eastAsia="cs-CZ"/>
        </w:rPr>
        <w:t>Technická zpráva SO 03-19-42.1 (odst. 5.10) a SO 03-19-41 (odst. 5.9) byla upravena takto:</w:t>
      </w:r>
    </w:p>
    <w:p w:rsidR="00052D98" w:rsidRPr="00C3422D" w:rsidRDefault="00052D98" w:rsidP="006E0ECD">
      <w:pPr>
        <w:spacing w:after="0" w:line="240" w:lineRule="auto"/>
        <w:jc w:val="both"/>
        <w:rPr>
          <w:rFonts w:eastAsia="Calibri" w:cs="Times New Roman"/>
          <w:lang w:eastAsia="cs-CZ"/>
        </w:rPr>
      </w:pPr>
    </w:p>
    <w:p w:rsidR="00052D98" w:rsidRPr="00C3422D" w:rsidRDefault="00052D98" w:rsidP="006E0ECD">
      <w:pPr>
        <w:spacing w:after="0"/>
        <w:rPr>
          <w:i/>
        </w:rPr>
      </w:pPr>
      <w:r w:rsidRPr="00C3422D">
        <w:t>„</w:t>
      </w:r>
      <w:r w:rsidRPr="00C3422D">
        <w:rPr>
          <w:i/>
        </w:rPr>
        <w:t xml:space="preserve">Během stavby budou sledovány deformace konstrukce pomocí geodetického měření. Na pilotovou zeď budou v průběhu stavby, před tím než bude z líce odtěžována pracovní plošina, osazeny tři měřičské body – konkrétní polohu stanoví zhotovitel. </w:t>
      </w:r>
    </w:p>
    <w:p w:rsidR="00052D98" w:rsidRPr="00C3422D" w:rsidRDefault="00052D98" w:rsidP="006E0ECD">
      <w:pPr>
        <w:spacing w:after="0"/>
        <w:rPr>
          <w:i/>
        </w:rPr>
      </w:pPr>
      <w:r w:rsidRPr="00C3422D">
        <w:rPr>
          <w:i/>
        </w:rPr>
        <w:t xml:space="preserve">Četnost měření ve standardním režimu bude během stavby: </w:t>
      </w:r>
    </w:p>
    <w:p w:rsidR="00052D98" w:rsidRPr="00C3422D" w:rsidRDefault="00052D98" w:rsidP="006E0ECD">
      <w:pPr>
        <w:pStyle w:val="Odstavecseseznamem"/>
        <w:numPr>
          <w:ilvl w:val="0"/>
          <w:numId w:val="14"/>
        </w:numPr>
        <w:spacing w:after="0"/>
        <w:rPr>
          <w:i/>
        </w:rPr>
      </w:pPr>
      <w:r w:rsidRPr="00C3422D">
        <w:rPr>
          <w:rFonts w:eastAsia="Calibri" w:cs="Times New Roman"/>
          <w:i/>
          <w:lang w:eastAsia="cs-CZ"/>
        </w:rPr>
        <w:t xml:space="preserve">Před odtěžováním zeminy z líce pilotové stěny - 1 měření za týden </w:t>
      </w:r>
    </w:p>
    <w:p w:rsidR="00052D98" w:rsidRPr="00C3422D" w:rsidRDefault="00052D98" w:rsidP="006E0ECD">
      <w:pPr>
        <w:pStyle w:val="Odstavecseseznamem"/>
        <w:numPr>
          <w:ilvl w:val="0"/>
          <w:numId w:val="14"/>
        </w:numPr>
        <w:spacing w:after="0"/>
        <w:rPr>
          <w:i/>
        </w:rPr>
      </w:pPr>
      <w:r w:rsidRPr="00C3422D">
        <w:rPr>
          <w:rFonts w:eastAsia="Calibri" w:cs="Times New Roman"/>
          <w:i/>
          <w:lang w:eastAsia="cs-CZ"/>
        </w:rPr>
        <w:t>Během odtěžování zeminy z líce pilotové stěny - 1 měření za 2 dny</w:t>
      </w:r>
    </w:p>
    <w:p w:rsidR="00052D98" w:rsidRPr="00C3422D" w:rsidRDefault="00052D98" w:rsidP="006E0ECD">
      <w:pPr>
        <w:pStyle w:val="Odstavecseseznamem"/>
        <w:numPr>
          <w:ilvl w:val="0"/>
          <w:numId w:val="14"/>
        </w:numPr>
        <w:spacing w:after="0" w:line="240" w:lineRule="auto"/>
        <w:jc w:val="both"/>
        <w:rPr>
          <w:rFonts w:eastAsia="Times New Roman" w:cs="Times New Roman"/>
          <w:i/>
          <w:lang w:eastAsia="cs-CZ"/>
        </w:rPr>
      </w:pPr>
      <w:r w:rsidRPr="00C3422D">
        <w:rPr>
          <w:rFonts w:eastAsia="Calibri" w:cs="Times New Roman"/>
          <w:i/>
          <w:lang w:eastAsia="cs-CZ"/>
        </w:rPr>
        <w:t xml:space="preserve">Po odtěžení při ustálení deformací -1 měření za měsíc </w:t>
      </w:r>
    </w:p>
    <w:p w:rsidR="00052D98" w:rsidRPr="00C3422D" w:rsidRDefault="00052D98" w:rsidP="006E0ECD">
      <w:pPr>
        <w:spacing w:after="0"/>
        <w:rPr>
          <w:i/>
        </w:rPr>
      </w:pPr>
    </w:p>
    <w:p w:rsidR="00052D98" w:rsidRPr="00C3422D" w:rsidRDefault="00052D98" w:rsidP="006E0ECD">
      <w:pPr>
        <w:spacing w:after="0"/>
        <w:rPr>
          <w:i/>
        </w:rPr>
      </w:pPr>
      <w:r w:rsidRPr="00C3422D">
        <w:rPr>
          <w:i/>
        </w:rPr>
        <w:t>Měření bude probíhat ještě 6 měsíců po stavbě ve standardním režimu:</w:t>
      </w:r>
    </w:p>
    <w:p w:rsidR="00052D98" w:rsidRPr="00C3422D" w:rsidRDefault="00052D98" w:rsidP="006E0ECD">
      <w:pPr>
        <w:pStyle w:val="Odstavecseseznamem"/>
        <w:numPr>
          <w:ilvl w:val="0"/>
          <w:numId w:val="15"/>
        </w:numPr>
        <w:spacing w:after="0"/>
        <w:rPr>
          <w:i/>
        </w:rPr>
      </w:pPr>
      <w:r w:rsidRPr="00C3422D">
        <w:rPr>
          <w:i/>
        </w:rPr>
        <w:t>1 měření za 1 měsíc</w:t>
      </w:r>
    </w:p>
    <w:p w:rsidR="00052D98" w:rsidRPr="00C3422D" w:rsidRDefault="00052D98" w:rsidP="006E0ECD">
      <w:pPr>
        <w:spacing w:after="0"/>
        <w:rPr>
          <w:u w:val="single"/>
        </w:rPr>
      </w:pPr>
      <w:r w:rsidRPr="00C3422D">
        <w:rPr>
          <w:i/>
          <w:iCs/>
          <w:u w:val="single"/>
        </w:rPr>
        <w:t>Četnost měření může rada monitoringu korigovat na základě získaných výsledků měření.“</w:t>
      </w:r>
    </w:p>
    <w:p w:rsidR="00A77336" w:rsidRPr="00C3422D" w:rsidRDefault="00A77336" w:rsidP="006E0ECD">
      <w:pPr>
        <w:spacing w:after="0" w:line="240" w:lineRule="auto"/>
        <w:jc w:val="both"/>
        <w:rPr>
          <w:rFonts w:eastAsia="Times New Roman" w:cs="Times New Roman"/>
          <w:lang w:eastAsia="cs-CZ"/>
        </w:rPr>
      </w:pPr>
    </w:p>
    <w:p w:rsidR="00D96C3D" w:rsidRPr="00C3422D" w:rsidRDefault="00D96C3D" w:rsidP="006E0ECD">
      <w:pPr>
        <w:spacing w:after="0" w:line="240" w:lineRule="auto"/>
        <w:jc w:val="both"/>
        <w:rPr>
          <w:rFonts w:eastAsia="Times New Roman" w:cs="Times New Roman"/>
          <w:lang w:eastAsia="cs-CZ"/>
        </w:rPr>
      </w:pPr>
      <w:r w:rsidRPr="00C3422D">
        <w:rPr>
          <w:rFonts w:eastAsia="Times New Roman" w:cs="Times New Roman"/>
          <w:lang w:eastAsia="cs-CZ"/>
        </w:rPr>
        <w:t>Přikládáme upravené Technické zprávy – soubory „SO031941_1_TZ_ZD č.12.pdf“ a „SO031942.1_1 TZ_ZD č.12.pdf“.</w:t>
      </w:r>
    </w:p>
    <w:p w:rsidR="00D96C3D" w:rsidRPr="00C3422D" w:rsidRDefault="00D96C3D" w:rsidP="006E0ECD">
      <w:pPr>
        <w:spacing w:after="0" w:line="240" w:lineRule="auto"/>
        <w:jc w:val="both"/>
        <w:rPr>
          <w:rFonts w:eastAsia="Times New Roman" w:cs="Times New Roman"/>
          <w:lang w:eastAsia="cs-CZ"/>
        </w:rPr>
      </w:pPr>
    </w:p>
    <w:p w:rsidR="00CF07C9" w:rsidRPr="00C3422D" w:rsidRDefault="00CF07C9" w:rsidP="006E0ECD">
      <w:pPr>
        <w:spacing w:after="0" w:line="240" w:lineRule="auto"/>
        <w:jc w:val="both"/>
        <w:rPr>
          <w:rFonts w:eastAsia="Times New Roman" w:cs="Times New Roman"/>
          <w:lang w:eastAsia="cs-CZ"/>
        </w:rPr>
      </w:pPr>
    </w:p>
    <w:p w:rsidR="00CF07C9" w:rsidRPr="006E0ECD" w:rsidRDefault="00CF07C9" w:rsidP="006E0ECD">
      <w:pPr>
        <w:spacing w:after="0" w:line="240" w:lineRule="auto"/>
        <w:jc w:val="both"/>
        <w:rPr>
          <w:rFonts w:eastAsia="Times New Roman" w:cs="Times New Roman"/>
          <w:lang w:eastAsia="cs-CZ"/>
        </w:rPr>
      </w:pPr>
    </w:p>
    <w:p w:rsidR="00D96C3D" w:rsidRPr="006E0ECD" w:rsidRDefault="00D96C3D" w:rsidP="006E0ECD">
      <w:pPr>
        <w:spacing w:after="0" w:line="240" w:lineRule="auto"/>
        <w:jc w:val="both"/>
        <w:rPr>
          <w:rFonts w:eastAsia="Times New Roman" w:cs="Times New Roman"/>
          <w:lang w:eastAsia="cs-CZ"/>
        </w:rPr>
      </w:pPr>
    </w:p>
    <w:p w:rsidR="00975664" w:rsidRPr="006E0ECD" w:rsidRDefault="00975664" w:rsidP="006E0ECD">
      <w:pPr>
        <w:spacing w:after="0" w:line="240" w:lineRule="auto"/>
        <w:rPr>
          <w:rFonts w:eastAsia="Times New Roman" w:cs="Times New Roman"/>
          <w:lang w:eastAsia="cs-CZ"/>
        </w:rPr>
      </w:pPr>
      <w:r w:rsidRPr="006E0ECD">
        <w:rPr>
          <w:rFonts w:eastAsia="Times New Roman" w:cs="Times New Roman"/>
          <w:lang w:eastAsia="cs-CZ"/>
        </w:rPr>
        <w:t xml:space="preserve">Vzhledem ke skutečnosti, že byly zadavatelem provedeny </w:t>
      </w:r>
      <w:r w:rsidRPr="006E0ECD">
        <w:rPr>
          <w:rFonts w:eastAsia="Times New Roman" w:cs="Times New Roman"/>
          <w:b/>
          <w:lang w:eastAsia="cs-CZ"/>
        </w:rPr>
        <w:t>změny/doplnění zadávací dokumentace</w:t>
      </w:r>
      <w:r w:rsidRPr="006E0ECD">
        <w:rPr>
          <w:rFonts w:eastAsia="Times New Roman" w:cs="Times New Roman"/>
          <w:lang w:eastAsia="cs-CZ"/>
        </w:rPr>
        <w:t xml:space="preserve">, postupuje zadavatel v souladu s ust. § 99 odst. 2 ZZVZ a prodlužuje lhůtu pro podání nabídek ze dne </w:t>
      </w:r>
      <w:r w:rsidRPr="006E0ECD">
        <w:rPr>
          <w:rFonts w:eastAsia="Times New Roman" w:cs="Times New Roman"/>
          <w:b/>
          <w:lang w:eastAsia="cs-CZ"/>
        </w:rPr>
        <w:t>13. 7. 2023</w:t>
      </w:r>
      <w:r w:rsidRPr="006E0ECD">
        <w:rPr>
          <w:rFonts w:eastAsia="Times New Roman" w:cs="Times New Roman"/>
          <w:lang w:eastAsia="cs-CZ"/>
        </w:rPr>
        <w:t xml:space="preserve"> na den </w:t>
      </w:r>
      <w:r w:rsidRPr="006E0ECD">
        <w:rPr>
          <w:rFonts w:eastAsia="Times New Roman" w:cs="Times New Roman"/>
          <w:b/>
          <w:lang w:eastAsia="cs-CZ"/>
        </w:rPr>
        <w:t>14. 7. 2023</w:t>
      </w:r>
      <w:r w:rsidRPr="006E0ECD">
        <w:rPr>
          <w:rFonts w:eastAsia="Times New Roman" w:cs="Times New Roman"/>
          <w:lang w:eastAsia="cs-CZ"/>
        </w:rPr>
        <w:t>.</w:t>
      </w:r>
    </w:p>
    <w:p w:rsidR="00975664" w:rsidRPr="006E0ECD" w:rsidRDefault="00975664" w:rsidP="006E0ECD">
      <w:pPr>
        <w:spacing w:after="0" w:line="240" w:lineRule="auto"/>
        <w:rPr>
          <w:rFonts w:eastAsia="Times New Roman" w:cs="Times New Roman"/>
          <w:b/>
          <w:lang w:eastAsia="cs-CZ"/>
        </w:rPr>
      </w:pPr>
    </w:p>
    <w:p w:rsidR="00975664" w:rsidRPr="006E0ECD" w:rsidRDefault="00975664" w:rsidP="006E0ECD">
      <w:pPr>
        <w:spacing w:after="0" w:line="240" w:lineRule="auto"/>
        <w:rPr>
          <w:rFonts w:eastAsia="Times New Roman" w:cs="Times New Roman"/>
          <w:lang w:eastAsia="cs-CZ"/>
        </w:rPr>
      </w:pPr>
      <w:r w:rsidRPr="006E0ECD">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5" w:history="1">
        <w:hyperlink r:id="rId16" w:history="1">
          <w:r w:rsidRPr="006E0ECD">
            <w:rPr>
              <w:rFonts w:eastAsia="Calibri"/>
              <w:color w:val="0000FF"/>
            </w:rPr>
            <w:t>https://vvz.nipez.cz</w:t>
          </w:r>
        </w:hyperlink>
      </w:hyperlink>
      <w:r w:rsidRPr="006E0ECD">
        <w:rPr>
          <w:rFonts w:eastAsia="Times New Roman" w:cs="Times New Roman"/>
          <w:lang w:eastAsia="cs-CZ"/>
        </w:rPr>
        <w:t xml:space="preserve"> (evidenční č. VZ Z2023-022065). Změny se týkají těchto ustanovení:</w:t>
      </w:r>
    </w:p>
    <w:p w:rsidR="00975664" w:rsidRPr="006E0ECD" w:rsidRDefault="00975664" w:rsidP="006E0ECD">
      <w:pPr>
        <w:spacing w:after="0" w:line="240" w:lineRule="auto"/>
        <w:rPr>
          <w:rFonts w:eastAsia="Times New Roman" w:cs="Times New Roman"/>
          <w:b/>
          <w:lang w:eastAsia="cs-CZ"/>
        </w:rPr>
      </w:pPr>
    </w:p>
    <w:p w:rsidR="00975664" w:rsidRPr="006E0ECD" w:rsidRDefault="00975664" w:rsidP="006E0ECD">
      <w:pPr>
        <w:spacing w:after="0" w:line="240" w:lineRule="auto"/>
        <w:rPr>
          <w:rFonts w:eastAsia="Times New Roman" w:cs="Times New Roman"/>
          <w:b/>
          <w:lang w:eastAsia="cs-CZ"/>
        </w:rPr>
      </w:pPr>
      <w:r w:rsidRPr="006E0ECD">
        <w:rPr>
          <w:rFonts w:eastAsia="Times New Roman" w:cs="Times New Roman"/>
          <w:b/>
          <w:lang w:eastAsia="cs-CZ"/>
        </w:rPr>
        <w:t xml:space="preserve">Oddíl IV. 2.2): </w:t>
      </w:r>
    </w:p>
    <w:p w:rsidR="00975664" w:rsidRPr="006E0ECD" w:rsidRDefault="00975664" w:rsidP="006E0ECD">
      <w:pPr>
        <w:spacing w:after="0" w:line="240" w:lineRule="auto"/>
        <w:rPr>
          <w:rFonts w:eastAsia="Times New Roman" w:cs="Times New Roman"/>
          <w:b/>
          <w:lang w:eastAsia="cs-CZ"/>
        </w:rPr>
      </w:pPr>
      <w:r w:rsidRPr="006E0ECD">
        <w:rPr>
          <w:rFonts w:eastAsia="Times New Roman" w:cs="Times New Roman"/>
          <w:lang w:eastAsia="cs-CZ"/>
        </w:rPr>
        <w:t xml:space="preserve">rušíme datum 26. 6. 2023 v 10:00 hod. a nahrazujeme datem </w:t>
      </w:r>
      <w:r w:rsidRPr="006E0ECD">
        <w:rPr>
          <w:rFonts w:eastAsia="Times New Roman" w:cs="Times New Roman"/>
          <w:b/>
          <w:lang w:eastAsia="cs-CZ"/>
        </w:rPr>
        <w:t>14. 7. 2023 v 10:00 hod.</w:t>
      </w:r>
      <w:r w:rsidRPr="006E0ECD">
        <w:rPr>
          <w:rFonts w:eastAsia="Times New Roman" w:cs="Times New Roman"/>
          <w:lang w:eastAsia="cs-CZ"/>
        </w:rPr>
        <w:t>,</w:t>
      </w:r>
      <w:r w:rsidRPr="006E0ECD">
        <w:rPr>
          <w:rFonts w:eastAsia="Times New Roman" w:cs="Times New Roman"/>
          <w:b/>
          <w:lang w:eastAsia="cs-CZ"/>
        </w:rPr>
        <w:t xml:space="preserve"> </w:t>
      </w:r>
    </w:p>
    <w:p w:rsidR="00975664" w:rsidRPr="006E0ECD" w:rsidRDefault="00975664" w:rsidP="006E0ECD">
      <w:pPr>
        <w:spacing w:after="0" w:line="240" w:lineRule="auto"/>
        <w:rPr>
          <w:rFonts w:eastAsia="Times New Roman" w:cs="Times New Roman"/>
          <w:b/>
          <w:lang w:eastAsia="cs-CZ"/>
        </w:rPr>
      </w:pPr>
      <w:r w:rsidRPr="006E0ECD">
        <w:rPr>
          <w:rFonts w:eastAsia="Times New Roman" w:cs="Times New Roman"/>
          <w:b/>
          <w:lang w:eastAsia="cs-CZ"/>
        </w:rPr>
        <w:t xml:space="preserve">Oddíl IV. 2.7): </w:t>
      </w:r>
    </w:p>
    <w:p w:rsidR="00975664" w:rsidRPr="006E0ECD" w:rsidRDefault="00975664" w:rsidP="006E0ECD">
      <w:pPr>
        <w:spacing w:after="0" w:line="240" w:lineRule="auto"/>
        <w:rPr>
          <w:rFonts w:eastAsia="Times New Roman" w:cs="Times New Roman"/>
          <w:b/>
          <w:lang w:eastAsia="cs-CZ"/>
        </w:rPr>
      </w:pPr>
      <w:r w:rsidRPr="006E0ECD">
        <w:rPr>
          <w:rFonts w:eastAsia="Times New Roman" w:cs="Times New Roman"/>
          <w:lang w:eastAsia="cs-CZ"/>
        </w:rPr>
        <w:t xml:space="preserve">rušíme datum 26. 6. 2023 v 10:00 hod. a nahrazujeme datem </w:t>
      </w:r>
      <w:r w:rsidRPr="006E0ECD">
        <w:rPr>
          <w:rFonts w:eastAsia="Times New Roman" w:cs="Times New Roman"/>
          <w:b/>
          <w:lang w:eastAsia="cs-CZ"/>
        </w:rPr>
        <w:t>14. 7. 2023 v 10:00 hod.</w:t>
      </w:r>
    </w:p>
    <w:p w:rsidR="00975664" w:rsidRPr="006E0ECD" w:rsidRDefault="00975664" w:rsidP="006E0ECD">
      <w:pPr>
        <w:tabs>
          <w:tab w:val="left" w:pos="993"/>
          <w:tab w:val="center" w:pos="7371"/>
        </w:tabs>
        <w:spacing w:after="0" w:line="240" w:lineRule="auto"/>
        <w:jc w:val="both"/>
        <w:rPr>
          <w:rFonts w:eastAsia="Calibri" w:cs="Times New Roman"/>
          <w:lang w:eastAsia="cs-CZ"/>
        </w:rPr>
      </w:pPr>
      <w:r w:rsidRPr="006E0ECD">
        <w:rPr>
          <w:rFonts w:eastAsia="Calibri" w:cs="Times New Roman"/>
          <w:lang w:eastAsia="cs-CZ"/>
        </w:rPr>
        <w:t xml:space="preserve">Vysvětlení/ změnu/ doplnění zadávací dokumentace včetně příloh zadavatel uveřejňuje na profilu zadavatele na webovém portálu </w:t>
      </w:r>
      <w:hyperlink r:id="rId17" w:history="1">
        <w:r w:rsidRPr="006E0ECD">
          <w:rPr>
            <w:rFonts w:eastAsia="Calibri" w:cs="Times New Roman"/>
            <w:color w:val="0000FF"/>
            <w:u w:val="single"/>
            <w:lang w:eastAsia="cs-CZ"/>
          </w:rPr>
          <w:t>https://zakazky.spravazeleznic.cz/</w:t>
        </w:r>
      </w:hyperlink>
      <w:r w:rsidRPr="006E0ECD">
        <w:rPr>
          <w:rFonts w:eastAsia="Calibri" w:cs="Times New Roman"/>
          <w:color w:val="0000FF"/>
          <w:u w:val="single"/>
          <w:lang w:eastAsia="cs-CZ"/>
        </w:rPr>
        <w:t>.</w:t>
      </w:r>
    </w:p>
    <w:p w:rsidR="00BD5319" w:rsidRPr="006E0ECD" w:rsidRDefault="00BD5319" w:rsidP="006E0ECD">
      <w:pPr>
        <w:spacing w:after="0" w:line="240" w:lineRule="auto"/>
        <w:rPr>
          <w:rFonts w:eastAsia="Calibri" w:cs="Times New Roman"/>
          <w:b/>
          <w:bCs/>
          <w:lang w:eastAsia="cs-CZ"/>
        </w:rPr>
      </w:pPr>
    </w:p>
    <w:p w:rsidR="00C3422D" w:rsidRDefault="00C3422D" w:rsidP="006E0ECD">
      <w:pPr>
        <w:tabs>
          <w:tab w:val="center" w:pos="7371"/>
        </w:tabs>
        <w:spacing w:after="0" w:line="240" w:lineRule="auto"/>
        <w:rPr>
          <w:rFonts w:eastAsia="Calibri" w:cs="Times New Roman"/>
          <w:b/>
          <w:bCs/>
          <w:lang w:eastAsia="cs-CZ"/>
        </w:rPr>
      </w:pPr>
    </w:p>
    <w:p w:rsidR="006526D3" w:rsidRPr="00C3422D" w:rsidRDefault="00BD5319" w:rsidP="006E0ECD">
      <w:pPr>
        <w:tabs>
          <w:tab w:val="center" w:pos="7371"/>
        </w:tabs>
        <w:spacing w:after="0" w:line="240" w:lineRule="auto"/>
        <w:rPr>
          <w:rFonts w:eastAsia="Calibri" w:cs="Times New Roman"/>
          <w:b/>
          <w:bCs/>
          <w:lang w:eastAsia="cs-CZ"/>
        </w:rPr>
      </w:pPr>
      <w:r w:rsidRPr="00C3422D">
        <w:rPr>
          <w:rFonts w:eastAsia="Calibri" w:cs="Times New Roman"/>
          <w:b/>
          <w:bCs/>
          <w:lang w:eastAsia="cs-CZ"/>
        </w:rPr>
        <w:t xml:space="preserve">Příloha: </w:t>
      </w:r>
    </w:p>
    <w:p w:rsidR="00517B6B" w:rsidRPr="00C3422D" w:rsidRDefault="00517B6B" w:rsidP="006E0ECD">
      <w:pPr>
        <w:spacing w:after="0" w:line="240" w:lineRule="auto"/>
        <w:jc w:val="both"/>
        <w:rPr>
          <w:rFonts w:eastAsia="Calibri" w:cs="Times New Roman"/>
          <w:lang w:eastAsia="cs-CZ"/>
        </w:rPr>
      </w:pPr>
      <w:r w:rsidRPr="00C3422D">
        <w:rPr>
          <w:rFonts w:eastAsia="Times New Roman" w:cs="Arial"/>
          <w:lang w:eastAsia="cs-CZ"/>
        </w:rPr>
        <w:t>opravený výkaz výměr k ocenění „Soupis prací_Královo Pole_ZD č.12.xml“</w:t>
      </w:r>
    </w:p>
    <w:p w:rsidR="00517B6B" w:rsidRPr="00C3422D" w:rsidRDefault="00517B6B" w:rsidP="006E0ECD">
      <w:pPr>
        <w:tabs>
          <w:tab w:val="center" w:pos="7371"/>
        </w:tabs>
        <w:spacing w:after="0" w:line="240" w:lineRule="auto"/>
        <w:rPr>
          <w:rFonts w:eastAsia="Calibri" w:cs="Times New Roman"/>
          <w:b/>
          <w:bCs/>
          <w:lang w:eastAsia="cs-CZ"/>
        </w:rPr>
      </w:pPr>
      <w:r w:rsidRPr="00C3422D">
        <w:rPr>
          <w:rFonts w:eastAsia="Times New Roman" w:cs="Arial"/>
          <w:lang w:eastAsia="cs-CZ"/>
        </w:rPr>
        <w:t>opravený výkaz výměr k ocenění „Soupis prací_Královo Pole_ZD č.12.xlsx“</w:t>
      </w:r>
    </w:p>
    <w:p w:rsidR="00BD5319" w:rsidRPr="00C3422D" w:rsidRDefault="00BD5319" w:rsidP="006E0ECD">
      <w:pPr>
        <w:spacing w:after="0" w:line="240" w:lineRule="auto"/>
        <w:jc w:val="both"/>
        <w:rPr>
          <w:rFonts w:eastAsia="Calibri" w:cs="Times New Roman"/>
          <w:lang w:eastAsia="cs-CZ"/>
        </w:rPr>
      </w:pPr>
    </w:p>
    <w:p w:rsidR="00BC2C08" w:rsidRPr="00C3422D" w:rsidRDefault="00BC2C08" w:rsidP="006E0ECD">
      <w:pPr>
        <w:spacing w:after="0" w:line="240" w:lineRule="auto"/>
        <w:jc w:val="both"/>
        <w:rPr>
          <w:rFonts w:eastAsia="Times New Roman" w:cs="Arial"/>
          <w:lang w:eastAsia="cs-CZ"/>
        </w:rPr>
      </w:pPr>
      <w:r w:rsidRPr="00C3422D">
        <w:rPr>
          <w:rFonts w:eastAsia="Times New Roman" w:cs="Arial"/>
          <w:lang w:eastAsia="cs-CZ"/>
        </w:rPr>
        <w:t>Opravovaná dokumentace:</w:t>
      </w:r>
    </w:p>
    <w:p w:rsidR="00BC2C08" w:rsidRPr="00C3422D" w:rsidRDefault="00BC2C08" w:rsidP="006E0ECD">
      <w:pPr>
        <w:spacing w:after="0" w:line="240" w:lineRule="auto"/>
        <w:jc w:val="both"/>
        <w:rPr>
          <w:rFonts w:eastAsia="Times New Roman" w:cs="Arial"/>
          <w:lang w:eastAsia="cs-CZ"/>
        </w:rPr>
      </w:pPr>
      <w:r w:rsidRPr="00C3422D">
        <w:rPr>
          <w:rFonts w:eastAsia="Times New Roman" w:cs="Arial"/>
          <w:lang w:eastAsia="cs-CZ"/>
        </w:rPr>
        <w:t>PS031411_1.0.00_TZ_ZD č.12.pdf</w:t>
      </w:r>
    </w:p>
    <w:p w:rsidR="00BC2C08" w:rsidRPr="00C3422D" w:rsidRDefault="00BC2C08" w:rsidP="006E0ECD">
      <w:pPr>
        <w:spacing w:after="0" w:line="240" w:lineRule="auto"/>
        <w:jc w:val="both"/>
        <w:rPr>
          <w:rFonts w:eastAsia="Times New Roman" w:cs="Arial"/>
          <w:lang w:eastAsia="cs-CZ"/>
        </w:rPr>
      </w:pPr>
      <w:r w:rsidRPr="00C3422D">
        <w:rPr>
          <w:rFonts w:eastAsia="Times New Roman" w:cs="Arial"/>
          <w:lang w:eastAsia="cs-CZ"/>
        </w:rPr>
        <w:t>PS031411_2.1.01_ZD č.12.pdf</w:t>
      </w:r>
    </w:p>
    <w:p w:rsidR="00BC2C08" w:rsidRPr="00C3422D" w:rsidRDefault="00BC2C08" w:rsidP="006E0ECD">
      <w:pPr>
        <w:spacing w:after="0" w:line="240" w:lineRule="auto"/>
        <w:jc w:val="both"/>
        <w:rPr>
          <w:rFonts w:eastAsia="Times New Roman" w:cs="Arial"/>
          <w:lang w:eastAsia="cs-CZ"/>
        </w:rPr>
      </w:pPr>
      <w:r w:rsidRPr="00C3422D">
        <w:rPr>
          <w:rFonts w:eastAsia="Times New Roman" w:cs="Arial"/>
          <w:lang w:eastAsia="cs-CZ"/>
        </w:rPr>
        <w:t>PS031412.1_1.1.00_ZD č.12.PDF</w:t>
      </w:r>
    </w:p>
    <w:p w:rsidR="00BC2C08" w:rsidRPr="00C3422D" w:rsidRDefault="00BC2C08" w:rsidP="006E0ECD">
      <w:pPr>
        <w:spacing w:after="0" w:line="240" w:lineRule="auto"/>
        <w:jc w:val="both"/>
        <w:rPr>
          <w:rFonts w:eastAsia="Times New Roman" w:cs="Arial"/>
          <w:lang w:eastAsia="cs-CZ"/>
        </w:rPr>
      </w:pPr>
      <w:r w:rsidRPr="00C3422D">
        <w:rPr>
          <w:rFonts w:eastAsia="Times New Roman" w:cs="Arial"/>
          <w:lang w:eastAsia="cs-CZ"/>
        </w:rPr>
        <w:t>PS031412.2_1.1.00_ZD č.12.PDF</w:t>
      </w:r>
    </w:p>
    <w:p w:rsidR="00BC2C08" w:rsidRPr="00C3422D" w:rsidRDefault="00BC2C08" w:rsidP="006E0ECD">
      <w:pPr>
        <w:spacing w:after="0" w:line="240" w:lineRule="auto"/>
        <w:jc w:val="both"/>
        <w:rPr>
          <w:rFonts w:eastAsia="Times New Roman" w:cs="Arial"/>
          <w:lang w:eastAsia="cs-CZ"/>
        </w:rPr>
      </w:pPr>
      <w:r w:rsidRPr="00C3422D">
        <w:rPr>
          <w:rFonts w:eastAsia="Times New Roman" w:cs="Arial"/>
          <w:lang w:eastAsia="cs-CZ"/>
        </w:rPr>
        <w:t>SO030101_16_ZD č.12.pdf</w:t>
      </w:r>
    </w:p>
    <w:p w:rsidR="00BC2C08" w:rsidRPr="00C3422D" w:rsidRDefault="00BC2C08" w:rsidP="006E0ECD">
      <w:pPr>
        <w:spacing w:after="0" w:line="240" w:lineRule="auto"/>
        <w:jc w:val="both"/>
        <w:rPr>
          <w:rFonts w:eastAsia="Times New Roman" w:cs="Arial"/>
          <w:lang w:eastAsia="cs-CZ"/>
        </w:rPr>
      </w:pPr>
      <w:r w:rsidRPr="00C3422D">
        <w:rPr>
          <w:rFonts w:eastAsia="Times New Roman" w:cs="Arial"/>
          <w:lang w:eastAsia="cs-CZ"/>
        </w:rPr>
        <w:t>SO031941_1_TZ_ZD č.12.pdf</w:t>
      </w:r>
    </w:p>
    <w:p w:rsidR="00BC2C08" w:rsidRPr="00C3422D" w:rsidRDefault="00BC2C08" w:rsidP="006E0ECD">
      <w:pPr>
        <w:spacing w:after="0" w:line="240" w:lineRule="auto"/>
        <w:jc w:val="both"/>
        <w:rPr>
          <w:rFonts w:eastAsia="Times New Roman" w:cs="Arial"/>
          <w:lang w:eastAsia="cs-CZ"/>
        </w:rPr>
      </w:pPr>
      <w:r w:rsidRPr="00C3422D">
        <w:rPr>
          <w:rFonts w:eastAsia="Times New Roman" w:cs="Arial"/>
          <w:lang w:eastAsia="cs-CZ"/>
        </w:rPr>
        <w:t>SO031942.1_1 TZ_ZD č.12.pdf</w:t>
      </w:r>
    </w:p>
    <w:p w:rsidR="00D96C3D" w:rsidRPr="00C3422D" w:rsidRDefault="00D96C3D" w:rsidP="006E0ECD">
      <w:pPr>
        <w:spacing w:after="0" w:line="240" w:lineRule="auto"/>
        <w:jc w:val="both"/>
        <w:rPr>
          <w:rFonts w:eastAsia="Times New Roman" w:cs="Arial"/>
          <w:lang w:eastAsia="cs-CZ"/>
        </w:rPr>
      </w:pPr>
    </w:p>
    <w:p w:rsidR="00D96C3D" w:rsidRPr="00C3422D" w:rsidRDefault="00D96C3D" w:rsidP="006E0ECD">
      <w:pPr>
        <w:spacing w:after="0" w:line="240" w:lineRule="auto"/>
        <w:jc w:val="both"/>
        <w:rPr>
          <w:rFonts w:eastAsia="Times New Roman" w:cs="Arial"/>
          <w:lang w:eastAsia="cs-CZ"/>
        </w:rPr>
      </w:pPr>
      <w:r w:rsidRPr="00C3422D">
        <w:rPr>
          <w:rFonts w:eastAsia="Times New Roman" w:cs="Arial"/>
          <w:lang w:eastAsia="cs-CZ"/>
        </w:rPr>
        <w:t>Doplněná dokumentace:</w:t>
      </w:r>
    </w:p>
    <w:p w:rsidR="00D96C3D" w:rsidRPr="00C3422D" w:rsidRDefault="00D96C3D" w:rsidP="006E0ECD">
      <w:pPr>
        <w:spacing w:after="0" w:line="240" w:lineRule="auto"/>
        <w:jc w:val="both"/>
        <w:rPr>
          <w:rFonts w:eastAsia="Times New Roman" w:cs="Arial"/>
          <w:lang w:eastAsia="cs-CZ"/>
        </w:rPr>
      </w:pPr>
      <w:r w:rsidRPr="00C3422D">
        <w:rPr>
          <w:rFonts w:eastAsia="Times New Roman" w:cs="Arial"/>
          <w:lang w:eastAsia="cs-CZ"/>
        </w:rPr>
        <w:t>2023-06-19_PPK.ZIP</w:t>
      </w:r>
    </w:p>
    <w:p w:rsidR="0091604E" w:rsidRPr="00C3422D" w:rsidRDefault="0091604E" w:rsidP="006E0ECD">
      <w:pPr>
        <w:spacing w:after="0" w:line="240" w:lineRule="auto"/>
        <w:jc w:val="both"/>
        <w:rPr>
          <w:rFonts w:eastAsia="Calibri" w:cs="Times New Roman"/>
          <w:lang w:eastAsia="cs-CZ"/>
        </w:rPr>
      </w:pPr>
    </w:p>
    <w:p w:rsidR="00D96C3D" w:rsidRPr="006E0ECD" w:rsidRDefault="00D96C3D" w:rsidP="006E0ECD">
      <w:pPr>
        <w:spacing w:after="0" w:line="240" w:lineRule="auto"/>
        <w:jc w:val="both"/>
        <w:rPr>
          <w:rFonts w:eastAsia="Calibri" w:cs="Times New Roman"/>
          <w:lang w:eastAsia="cs-CZ"/>
        </w:rPr>
      </w:pPr>
    </w:p>
    <w:p w:rsidR="00D96C3D" w:rsidRDefault="00D96C3D" w:rsidP="006E0ECD">
      <w:pPr>
        <w:spacing w:after="0" w:line="240" w:lineRule="auto"/>
        <w:jc w:val="both"/>
        <w:rPr>
          <w:rFonts w:eastAsia="Calibri" w:cs="Times New Roman"/>
          <w:lang w:eastAsia="cs-CZ"/>
        </w:rPr>
      </w:pPr>
    </w:p>
    <w:p w:rsidR="00C3422D" w:rsidRDefault="00C3422D" w:rsidP="006E0ECD">
      <w:pPr>
        <w:spacing w:after="0" w:line="240" w:lineRule="auto"/>
        <w:jc w:val="both"/>
        <w:rPr>
          <w:rFonts w:eastAsia="Calibri" w:cs="Times New Roman"/>
          <w:lang w:eastAsia="cs-CZ"/>
        </w:rPr>
      </w:pPr>
    </w:p>
    <w:p w:rsidR="00C3422D" w:rsidRPr="006E0ECD" w:rsidRDefault="00C3422D" w:rsidP="006E0ECD">
      <w:pPr>
        <w:spacing w:after="0" w:line="240" w:lineRule="auto"/>
        <w:jc w:val="both"/>
        <w:rPr>
          <w:rFonts w:eastAsia="Calibri" w:cs="Times New Roman"/>
          <w:lang w:eastAsia="cs-CZ"/>
        </w:rPr>
      </w:pPr>
    </w:p>
    <w:p w:rsidR="00FE716B" w:rsidRPr="006E0ECD" w:rsidRDefault="00FE716B" w:rsidP="006E0ECD">
      <w:pPr>
        <w:spacing w:after="0" w:line="240" w:lineRule="auto"/>
        <w:jc w:val="both"/>
        <w:rPr>
          <w:rFonts w:eastAsia="Calibri" w:cs="Times New Roman"/>
          <w:lang w:eastAsia="cs-CZ"/>
        </w:rPr>
      </w:pPr>
    </w:p>
    <w:p w:rsidR="00FE716B" w:rsidRPr="006E0ECD" w:rsidRDefault="00FE716B" w:rsidP="006E0ECD">
      <w:pPr>
        <w:spacing w:after="0" w:line="240" w:lineRule="auto"/>
        <w:rPr>
          <w:rFonts w:eastAsia="Calibri" w:cs="Times New Roman"/>
          <w:b/>
          <w:bCs/>
          <w:lang w:eastAsia="cs-CZ"/>
        </w:rPr>
      </w:pPr>
      <w:r w:rsidRPr="006E0ECD">
        <w:rPr>
          <w:rFonts w:eastAsia="Calibri" w:cs="Times New Roman"/>
          <w:b/>
          <w:bCs/>
          <w:lang w:eastAsia="cs-CZ"/>
        </w:rPr>
        <w:t>Ing. Karel Švejda, MBA</w:t>
      </w:r>
    </w:p>
    <w:p w:rsidR="00FE716B" w:rsidRPr="006E0ECD" w:rsidRDefault="00FE716B" w:rsidP="006E0ECD">
      <w:pPr>
        <w:spacing w:after="0" w:line="240" w:lineRule="auto"/>
        <w:rPr>
          <w:rFonts w:eastAsia="Calibri" w:cs="Times New Roman"/>
          <w:lang w:eastAsia="cs-CZ"/>
        </w:rPr>
      </w:pPr>
      <w:r w:rsidRPr="006E0ECD">
        <w:rPr>
          <w:rFonts w:eastAsia="Calibri" w:cs="Times New Roman"/>
          <w:lang w:eastAsia="cs-CZ"/>
        </w:rPr>
        <w:t>ředitel odboru investičního</w:t>
      </w:r>
    </w:p>
    <w:p w:rsidR="00FE716B" w:rsidRPr="006E0ECD" w:rsidRDefault="00FE716B" w:rsidP="006E0ECD">
      <w:pPr>
        <w:spacing w:after="0" w:line="240" w:lineRule="auto"/>
        <w:rPr>
          <w:rFonts w:eastAsia="Calibri" w:cs="Times New Roman"/>
          <w:lang w:eastAsia="cs-CZ"/>
        </w:rPr>
      </w:pPr>
      <w:r w:rsidRPr="006E0ECD">
        <w:rPr>
          <w:rFonts w:eastAsia="Calibri" w:cs="Times New Roman"/>
          <w:lang w:eastAsia="cs-CZ"/>
        </w:rPr>
        <w:t>na základě „Pověření“ č. 2449</w:t>
      </w:r>
    </w:p>
    <w:p w:rsidR="00FE716B" w:rsidRPr="006E0ECD" w:rsidRDefault="00FE716B" w:rsidP="006E0ECD">
      <w:pPr>
        <w:spacing w:after="0" w:line="240" w:lineRule="auto"/>
        <w:rPr>
          <w:rFonts w:eastAsia="Calibri" w:cs="Times New Roman"/>
          <w:lang w:eastAsia="cs-CZ"/>
        </w:rPr>
      </w:pPr>
      <w:r w:rsidRPr="006E0ECD">
        <w:rPr>
          <w:rFonts w:eastAsia="Calibri" w:cs="Times New Roman"/>
          <w:lang w:eastAsia="cs-CZ"/>
        </w:rPr>
        <w:t>ze dne 11. 5. 2018</w:t>
      </w:r>
    </w:p>
    <w:p w:rsidR="00FE716B" w:rsidRPr="006E0ECD" w:rsidRDefault="00FE716B" w:rsidP="006E0ECD">
      <w:pPr>
        <w:spacing w:after="0" w:line="240" w:lineRule="auto"/>
        <w:rPr>
          <w:rFonts w:eastAsia="Times New Roman" w:cs="Times New Roman"/>
          <w:lang w:eastAsia="cs-CZ"/>
        </w:rPr>
      </w:pPr>
      <w:r w:rsidRPr="006E0ECD">
        <w:rPr>
          <w:rFonts w:eastAsia="Calibri" w:cs="Times New Roman"/>
          <w:lang w:eastAsia="cs-CZ"/>
        </w:rPr>
        <w:t>Správa železnic, státní organizace</w:t>
      </w:r>
    </w:p>
    <w:sectPr w:rsidR="00FE716B" w:rsidRPr="006E0ECD"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607" w:rsidRDefault="003D0607" w:rsidP="00962258">
      <w:pPr>
        <w:spacing w:after="0" w:line="240" w:lineRule="auto"/>
      </w:pPr>
      <w:r>
        <w:separator/>
      </w:r>
    </w:p>
  </w:endnote>
  <w:endnote w:type="continuationSeparator" w:id="0">
    <w:p w:rsidR="003D0607" w:rsidRDefault="003D060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71639" w:rsidTr="00D831A3">
      <w:tc>
        <w:tcPr>
          <w:tcW w:w="1361" w:type="dxa"/>
          <w:tcMar>
            <w:left w:w="0" w:type="dxa"/>
            <w:right w:w="0" w:type="dxa"/>
          </w:tcMar>
          <w:vAlign w:val="bottom"/>
        </w:tcPr>
        <w:p w:rsidR="00771639" w:rsidRPr="00B8518B" w:rsidRDefault="00771639"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6400">
            <w:rPr>
              <w:rStyle w:val="slostrnky"/>
              <w:noProof/>
            </w:rPr>
            <w:t>23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06400">
            <w:rPr>
              <w:rStyle w:val="slostrnky"/>
              <w:noProof/>
            </w:rPr>
            <w:t>24</w:t>
          </w:r>
          <w:r w:rsidRPr="00B8518B">
            <w:rPr>
              <w:rStyle w:val="slostrnky"/>
            </w:rPr>
            <w:fldChar w:fldCharType="end"/>
          </w:r>
        </w:p>
      </w:tc>
      <w:tc>
        <w:tcPr>
          <w:tcW w:w="3458" w:type="dxa"/>
          <w:shd w:val="clear" w:color="auto" w:fill="auto"/>
          <w:tcMar>
            <w:left w:w="0" w:type="dxa"/>
            <w:right w:w="0" w:type="dxa"/>
          </w:tcMar>
        </w:tcPr>
        <w:p w:rsidR="00771639" w:rsidRDefault="00771639" w:rsidP="00B8518B">
          <w:pPr>
            <w:pStyle w:val="Zpat"/>
          </w:pPr>
        </w:p>
      </w:tc>
      <w:tc>
        <w:tcPr>
          <w:tcW w:w="2835" w:type="dxa"/>
          <w:shd w:val="clear" w:color="auto" w:fill="auto"/>
          <w:tcMar>
            <w:left w:w="0" w:type="dxa"/>
            <w:right w:w="0" w:type="dxa"/>
          </w:tcMar>
        </w:tcPr>
        <w:p w:rsidR="00771639" w:rsidRDefault="00771639" w:rsidP="00B8518B">
          <w:pPr>
            <w:pStyle w:val="Zpat"/>
          </w:pPr>
        </w:p>
      </w:tc>
      <w:tc>
        <w:tcPr>
          <w:tcW w:w="2921" w:type="dxa"/>
        </w:tcPr>
        <w:p w:rsidR="00771639" w:rsidRDefault="00771639" w:rsidP="00D831A3">
          <w:pPr>
            <w:pStyle w:val="Zpat"/>
          </w:pPr>
        </w:p>
      </w:tc>
    </w:tr>
  </w:tbl>
  <w:p w:rsidR="00771639" w:rsidRPr="00B8518B" w:rsidRDefault="00771639"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E5947D3" wp14:editId="62252B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06AAC2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70333D4" wp14:editId="60E833C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E4D2AF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71639" w:rsidTr="00F1715C">
      <w:tc>
        <w:tcPr>
          <w:tcW w:w="1361" w:type="dxa"/>
          <w:tcMar>
            <w:left w:w="0" w:type="dxa"/>
            <w:right w:w="0" w:type="dxa"/>
          </w:tcMar>
          <w:vAlign w:val="bottom"/>
        </w:tcPr>
        <w:p w:rsidR="00771639" w:rsidRPr="00B8518B" w:rsidRDefault="00771639"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060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D0607">
            <w:rPr>
              <w:rStyle w:val="slostrnky"/>
              <w:noProof/>
            </w:rPr>
            <w:t>1</w:t>
          </w:r>
          <w:r w:rsidRPr="00B8518B">
            <w:rPr>
              <w:rStyle w:val="slostrnky"/>
            </w:rPr>
            <w:fldChar w:fldCharType="end"/>
          </w:r>
        </w:p>
      </w:tc>
      <w:tc>
        <w:tcPr>
          <w:tcW w:w="3458" w:type="dxa"/>
          <w:shd w:val="clear" w:color="auto" w:fill="auto"/>
          <w:tcMar>
            <w:left w:w="0" w:type="dxa"/>
            <w:right w:w="0" w:type="dxa"/>
          </w:tcMar>
        </w:tcPr>
        <w:p w:rsidR="00771639" w:rsidRDefault="00771639" w:rsidP="004C2AB7">
          <w:pPr>
            <w:pStyle w:val="Zpat"/>
          </w:pPr>
          <w:r>
            <w:t>Správa železnic, státní organizace</w:t>
          </w:r>
        </w:p>
        <w:p w:rsidR="00771639" w:rsidRDefault="00771639" w:rsidP="004C2AB7">
          <w:pPr>
            <w:pStyle w:val="Zpat"/>
          </w:pPr>
          <w:r>
            <w:t>zapsána v obchodním rejstříku vedeném Městským soudem v Praze, spisová značka A 48384</w:t>
          </w:r>
        </w:p>
      </w:tc>
      <w:tc>
        <w:tcPr>
          <w:tcW w:w="2835" w:type="dxa"/>
          <w:shd w:val="clear" w:color="auto" w:fill="auto"/>
          <w:tcMar>
            <w:left w:w="0" w:type="dxa"/>
            <w:right w:w="0" w:type="dxa"/>
          </w:tcMar>
        </w:tcPr>
        <w:p w:rsidR="00771639" w:rsidRDefault="00771639" w:rsidP="004C2AB7">
          <w:pPr>
            <w:pStyle w:val="Zpat"/>
          </w:pPr>
          <w:r>
            <w:t>Sídlo: Dlážděná 1003/7, 110 00 Praha 1</w:t>
          </w:r>
        </w:p>
        <w:p w:rsidR="00771639" w:rsidRDefault="00771639" w:rsidP="004C2AB7">
          <w:pPr>
            <w:pStyle w:val="Zpat"/>
          </w:pPr>
          <w:r>
            <w:t>IČO: 709 94 234 DIČ: CZ 709 94 234</w:t>
          </w:r>
        </w:p>
        <w:p w:rsidR="00771639" w:rsidRDefault="00771639" w:rsidP="004C2AB7">
          <w:pPr>
            <w:pStyle w:val="Zpat"/>
          </w:pPr>
          <w:r>
            <w:t>www.spravazeleznic.cz</w:t>
          </w:r>
        </w:p>
      </w:tc>
      <w:tc>
        <w:tcPr>
          <w:tcW w:w="2921" w:type="dxa"/>
        </w:tcPr>
        <w:p w:rsidR="00771639" w:rsidRPr="00D84AC6" w:rsidRDefault="00771639" w:rsidP="004C2AB7">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771639" w:rsidRPr="00D84AC6" w:rsidRDefault="00771639" w:rsidP="004C2AB7">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771639" w:rsidRPr="00D84AC6" w:rsidRDefault="00771639" w:rsidP="004C2AB7">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771639" w:rsidRDefault="00771639" w:rsidP="004C2AB7">
          <w:pPr>
            <w:pStyle w:val="Zpat"/>
          </w:pPr>
        </w:p>
      </w:tc>
    </w:tr>
  </w:tbl>
  <w:p w:rsidR="00771639" w:rsidRPr="00B8518B" w:rsidRDefault="00771639"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F6C8B5D" wp14:editId="322B5EE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EFB59A4"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E3AD63" wp14:editId="6D7F8C0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AE2C788"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771639" w:rsidRPr="00460660" w:rsidRDefault="0077163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607" w:rsidRDefault="003D0607" w:rsidP="00962258">
      <w:pPr>
        <w:spacing w:after="0" w:line="240" w:lineRule="auto"/>
      </w:pPr>
      <w:r>
        <w:separator/>
      </w:r>
    </w:p>
  </w:footnote>
  <w:footnote w:type="continuationSeparator" w:id="0">
    <w:p w:rsidR="003D0607" w:rsidRDefault="003D060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71639" w:rsidTr="00C02D0A">
      <w:trPr>
        <w:trHeight w:hRule="exact" w:val="454"/>
      </w:trPr>
      <w:tc>
        <w:tcPr>
          <w:tcW w:w="1361" w:type="dxa"/>
          <w:tcMar>
            <w:top w:w="57" w:type="dxa"/>
            <w:left w:w="0" w:type="dxa"/>
            <w:right w:w="0" w:type="dxa"/>
          </w:tcMar>
        </w:tcPr>
        <w:p w:rsidR="00771639" w:rsidRPr="00B8518B" w:rsidRDefault="00771639" w:rsidP="00523EA7">
          <w:pPr>
            <w:pStyle w:val="Zpat"/>
            <w:rPr>
              <w:rStyle w:val="slostrnky"/>
            </w:rPr>
          </w:pPr>
        </w:p>
      </w:tc>
      <w:tc>
        <w:tcPr>
          <w:tcW w:w="3458" w:type="dxa"/>
          <w:shd w:val="clear" w:color="auto" w:fill="auto"/>
          <w:tcMar>
            <w:top w:w="57" w:type="dxa"/>
            <w:left w:w="0" w:type="dxa"/>
            <w:right w:w="0" w:type="dxa"/>
          </w:tcMar>
        </w:tcPr>
        <w:p w:rsidR="00771639" w:rsidRDefault="00771639" w:rsidP="00523EA7">
          <w:pPr>
            <w:pStyle w:val="Zpat"/>
          </w:pPr>
        </w:p>
      </w:tc>
      <w:tc>
        <w:tcPr>
          <w:tcW w:w="5698" w:type="dxa"/>
          <w:shd w:val="clear" w:color="auto" w:fill="auto"/>
          <w:tcMar>
            <w:top w:w="57" w:type="dxa"/>
            <w:left w:w="0" w:type="dxa"/>
            <w:right w:w="0" w:type="dxa"/>
          </w:tcMar>
        </w:tcPr>
        <w:p w:rsidR="00771639" w:rsidRPr="00D6163D" w:rsidRDefault="00771639" w:rsidP="00D6163D">
          <w:pPr>
            <w:pStyle w:val="Druhdokumentu"/>
          </w:pPr>
        </w:p>
      </w:tc>
    </w:tr>
  </w:tbl>
  <w:p w:rsidR="00771639" w:rsidRPr="00D6163D" w:rsidRDefault="007716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71639" w:rsidTr="00F1715C">
      <w:trPr>
        <w:trHeight w:hRule="exact" w:val="936"/>
      </w:trPr>
      <w:tc>
        <w:tcPr>
          <w:tcW w:w="1361" w:type="dxa"/>
          <w:tcMar>
            <w:left w:w="0" w:type="dxa"/>
            <w:right w:w="0" w:type="dxa"/>
          </w:tcMar>
        </w:tcPr>
        <w:p w:rsidR="00771639" w:rsidRPr="00B8518B" w:rsidRDefault="00771639" w:rsidP="00FC6389">
          <w:pPr>
            <w:pStyle w:val="Zpat"/>
            <w:rPr>
              <w:rStyle w:val="slostrnky"/>
            </w:rPr>
          </w:pPr>
          <w:r>
            <w:rPr>
              <w:noProof/>
              <w:lang w:eastAsia="cs-CZ"/>
            </w:rPr>
            <w:drawing>
              <wp:anchor distT="0" distB="0" distL="114300" distR="114300" simplePos="0" relativeHeight="251683840" behindDoc="0" locked="1" layoutInCell="1" allowOverlap="1" wp14:anchorId="4717BC2D" wp14:editId="749AE47C">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79744" behindDoc="0" locked="1" layoutInCell="1" allowOverlap="1" wp14:anchorId="753C5697" wp14:editId="26D2CE4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0CED7C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771639" w:rsidRDefault="00771639" w:rsidP="00FC6389">
          <w:pPr>
            <w:pStyle w:val="Zpat"/>
          </w:pPr>
        </w:p>
      </w:tc>
      <w:tc>
        <w:tcPr>
          <w:tcW w:w="5698" w:type="dxa"/>
          <w:shd w:val="clear" w:color="auto" w:fill="auto"/>
          <w:tcMar>
            <w:left w:w="0" w:type="dxa"/>
            <w:right w:w="0" w:type="dxa"/>
          </w:tcMar>
        </w:tcPr>
        <w:p w:rsidR="00771639" w:rsidRPr="00D6163D" w:rsidRDefault="00771639" w:rsidP="00FC6389">
          <w:pPr>
            <w:pStyle w:val="Druhdokumentu"/>
          </w:pPr>
        </w:p>
      </w:tc>
    </w:tr>
    <w:tr w:rsidR="00771639" w:rsidTr="00F64786">
      <w:trPr>
        <w:trHeight w:hRule="exact" w:val="452"/>
      </w:trPr>
      <w:tc>
        <w:tcPr>
          <w:tcW w:w="1361" w:type="dxa"/>
          <w:tcMar>
            <w:left w:w="0" w:type="dxa"/>
            <w:right w:w="0" w:type="dxa"/>
          </w:tcMar>
        </w:tcPr>
        <w:p w:rsidR="00771639" w:rsidRPr="00B8518B" w:rsidRDefault="00771639" w:rsidP="00FC6389">
          <w:pPr>
            <w:pStyle w:val="Zpat"/>
            <w:rPr>
              <w:rStyle w:val="slostrnky"/>
            </w:rPr>
          </w:pPr>
        </w:p>
      </w:tc>
      <w:tc>
        <w:tcPr>
          <w:tcW w:w="3458" w:type="dxa"/>
          <w:shd w:val="clear" w:color="auto" w:fill="auto"/>
          <w:tcMar>
            <w:left w:w="0" w:type="dxa"/>
            <w:right w:w="0" w:type="dxa"/>
          </w:tcMar>
        </w:tcPr>
        <w:p w:rsidR="00771639" w:rsidRDefault="00771639" w:rsidP="00FC6389">
          <w:pPr>
            <w:pStyle w:val="Zpat"/>
          </w:pPr>
        </w:p>
      </w:tc>
      <w:tc>
        <w:tcPr>
          <w:tcW w:w="5698" w:type="dxa"/>
          <w:shd w:val="clear" w:color="auto" w:fill="auto"/>
          <w:tcMar>
            <w:left w:w="0" w:type="dxa"/>
            <w:right w:w="0" w:type="dxa"/>
          </w:tcMar>
        </w:tcPr>
        <w:p w:rsidR="00771639" w:rsidRDefault="00771639" w:rsidP="00FC6389">
          <w:pPr>
            <w:pStyle w:val="Druhdokumentu"/>
            <w:rPr>
              <w:noProof/>
            </w:rPr>
          </w:pPr>
        </w:p>
      </w:tc>
    </w:tr>
  </w:tbl>
  <w:p w:rsidR="00771639" w:rsidRPr="00D6163D" w:rsidRDefault="00771639"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040312B" wp14:editId="39AAFB04">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97AB79A"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771639" w:rsidRPr="00460660" w:rsidRDefault="0077163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6C15FA"/>
    <w:multiLevelType w:val="hybridMultilevel"/>
    <w:tmpl w:val="D9286E32"/>
    <w:lvl w:ilvl="0" w:tplc="0C86CEF2">
      <w:start w:val="2"/>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 w15:restartNumberingAfterBreak="0">
    <w:nsid w:val="032D7AA1"/>
    <w:multiLevelType w:val="hybridMultilevel"/>
    <w:tmpl w:val="7E40CCE6"/>
    <w:lvl w:ilvl="0" w:tplc="7E82DA1A">
      <w:numFmt w:val="bullet"/>
      <w:lvlText w:val="-"/>
      <w:lvlJc w:val="left"/>
      <w:pPr>
        <w:ind w:left="720" w:hanging="360"/>
      </w:pPr>
      <w:rPr>
        <w:rFonts w:ascii="Verdana" w:eastAsiaTheme="minorHAnsi" w:hAnsi="Verdana"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79C1ED2"/>
    <w:multiLevelType w:val="hybridMultilevel"/>
    <w:tmpl w:val="DED06FC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09CE4437"/>
    <w:multiLevelType w:val="hybridMultilevel"/>
    <w:tmpl w:val="07D6F8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E34343"/>
    <w:multiLevelType w:val="hybridMultilevel"/>
    <w:tmpl w:val="9B6296A0"/>
    <w:lvl w:ilvl="0" w:tplc="0E843FE4">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CC0583B"/>
    <w:multiLevelType w:val="hybridMultilevel"/>
    <w:tmpl w:val="0E982664"/>
    <w:lvl w:ilvl="0" w:tplc="3FB6A500">
      <w:start w:val="1"/>
      <w:numFmt w:val="lowerLetter"/>
      <w:lvlText w:val="%1)"/>
      <w:lvlJc w:val="left"/>
      <w:pPr>
        <w:ind w:left="720" w:hanging="360"/>
      </w:pPr>
      <w:rPr>
        <w:rFonts w:eastAsia="Calibri"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CE5538"/>
    <w:multiLevelType w:val="hybridMultilevel"/>
    <w:tmpl w:val="A56E1F3A"/>
    <w:lvl w:ilvl="0" w:tplc="37FE932C">
      <w:start w:val="12"/>
      <w:numFmt w:val="bullet"/>
      <w:lvlText w:val="-"/>
      <w:lvlJc w:val="left"/>
      <w:pPr>
        <w:ind w:left="720" w:hanging="360"/>
      </w:pPr>
      <w:rPr>
        <w:rFonts w:ascii="Garamond" w:eastAsia="Calibri" w:hAnsi="Garamond" w:cs="Times New Roman"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BA705C7"/>
    <w:multiLevelType w:val="hybridMultilevel"/>
    <w:tmpl w:val="03AAECEA"/>
    <w:lvl w:ilvl="0" w:tplc="A5508594">
      <w:start w:val="1"/>
      <w:numFmt w:val="bullet"/>
      <w:lvlText w:val="-"/>
      <w:lvlJc w:val="left"/>
      <w:pPr>
        <w:ind w:left="720" w:hanging="360"/>
      </w:pPr>
      <w:rPr>
        <w:rFonts w:ascii="Verdana" w:eastAsia="Calibri"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BF76403"/>
    <w:multiLevelType w:val="multilevel"/>
    <w:tmpl w:val="0D34D660"/>
    <w:numStyleLink w:val="ListBulletmultilevel"/>
  </w:abstractNum>
  <w:abstractNum w:abstractNumId="12" w15:restartNumberingAfterBreak="0">
    <w:nsid w:val="2DDF0F6E"/>
    <w:multiLevelType w:val="hybridMultilevel"/>
    <w:tmpl w:val="A0B60F30"/>
    <w:lvl w:ilvl="0" w:tplc="B2784A44">
      <w:start w:val="1"/>
      <w:numFmt w:val="bullet"/>
      <w:lvlText w:val="-"/>
      <w:lvlJc w:val="left"/>
      <w:pPr>
        <w:ind w:left="720" w:hanging="360"/>
      </w:pPr>
      <w:rPr>
        <w:rFonts w:ascii="Verdana" w:eastAsia="Calibri"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9AE7FBD"/>
    <w:multiLevelType w:val="hybridMultilevel"/>
    <w:tmpl w:val="34E6AB98"/>
    <w:lvl w:ilvl="0" w:tplc="A5508594">
      <w:start w:val="1"/>
      <w:numFmt w:val="bullet"/>
      <w:lvlText w:val="-"/>
      <w:lvlJc w:val="left"/>
      <w:pPr>
        <w:ind w:left="720" w:hanging="360"/>
      </w:pPr>
      <w:rPr>
        <w:rFonts w:ascii="Verdana" w:eastAsia="Calibri"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0F11CDC"/>
    <w:multiLevelType w:val="hybridMultilevel"/>
    <w:tmpl w:val="23A86B32"/>
    <w:lvl w:ilvl="0" w:tplc="E062AB64">
      <w:start w:val="1"/>
      <w:numFmt w:val="decimal"/>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6BA18EA"/>
    <w:multiLevelType w:val="hybridMultilevel"/>
    <w:tmpl w:val="5380AFD2"/>
    <w:lvl w:ilvl="0" w:tplc="A5508594">
      <w:start w:val="1"/>
      <w:numFmt w:val="bullet"/>
      <w:lvlText w:val="-"/>
      <w:lvlJc w:val="left"/>
      <w:pPr>
        <w:ind w:left="720" w:hanging="360"/>
      </w:pPr>
      <w:rPr>
        <w:rFonts w:ascii="Verdana" w:eastAsia="Calibri"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87C77E6"/>
    <w:multiLevelType w:val="hybridMultilevel"/>
    <w:tmpl w:val="23A86B32"/>
    <w:lvl w:ilvl="0" w:tplc="E062AB64">
      <w:start w:val="1"/>
      <w:numFmt w:val="decimal"/>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8" w15:restartNumberingAfterBreak="0">
    <w:nsid w:val="4C076EB9"/>
    <w:multiLevelType w:val="hybridMultilevel"/>
    <w:tmpl w:val="129C68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D54613E"/>
    <w:multiLevelType w:val="hybridMultilevel"/>
    <w:tmpl w:val="B6068290"/>
    <w:lvl w:ilvl="0" w:tplc="7E82DA1A">
      <w:numFmt w:val="bullet"/>
      <w:lvlText w:val="-"/>
      <w:lvlJc w:val="left"/>
      <w:pPr>
        <w:ind w:left="720" w:hanging="360"/>
      </w:pPr>
      <w:rPr>
        <w:rFonts w:ascii="Verdana" w:eastAsiaTheme="minorHAnsi" w:hAnsi="Verdana"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670D3D96"/>
    <w:multiLevelType w:val="hybridMultilevel"/>
    <w:tmpl w:val="AD063A6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716E606E"/>
    <w:multiLevelType w:val="hybridMultilevel"/>
    <w:tmpl w:val="1FECF376"/>
    <w:lvl w:ilvl="0" w:tplc="A5508594">
      <w:start w:val="4"/>
      <w:numFmt w:val="bullet"/>
      <w:lvlText w:val="-"/>
      <w:lvlJc w:val="left"/>
      <w:pPr>
        <w:ind w:left="720" w:hanging="360"/>
      </w:pPr>
      <w:rPr>
        <w:rFonts w:ascii="Verdana" w:eastAsia="Calibri"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40F3783"/>
    <w:multiLevelType w:val="hybridMultilevel"/>
    <w:tmpl w:val="9962CEB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num w:numId="1">
    <w:abstractNumId w:val="9"/>
  </w:num>
  <w:num w:numId="2">
    <w:abstractNumId w:val="3"/>
  </w:num>
  <w:num w:numId="3">
    <w:abstractNumId w:val="11"/>
  </w:num>
  <w:num w:numId="4">
    <w:abstractNumId w:val="22"/>
  </w:num>
  <w:num w:numId="5">
    <w:abstractNumId w:val="0"/>
  </w:num>
  <w:num w:numId="6">
    <w:abstractNumId w:val="17"/>
  </w:num>
  <w:num w:numId="7">
    <w:abstractNumId w:val="6"/>
  </w:num>
  <w:num w:numId="8">
    <w:abstractNumId w:val="14"/>
  </w:num>
  <w:num w:numId="9">
    <w:abstractNumId w:val="20"/>
  </w:num>
  <w:num w:numId="10">
    <w:abstractNumId w:val="4"/>
  </w:num>
  <w:num w:numId="11">
    <w:abstractNumId w:val="23"/>
  </w:num>
  <w:num w:numId="12">
    <w:abstractNumId w:val="16"/>
  </w:num>
  <w:num w:numId="13">
    <w:abstractNumId w:val="7"/>
  </w:num>
  <w:num w:numId="14">
    <w:abstractNumId w:val="2"/>
  </w:num>
  <w:num w:numId="15">
    <w:abstractNumId w:val="19"/>
  </w:num>
  <w:num w:numId="16">
    <w:abstractNumId w:val="12"/>
  </w:num>
  <w:num w:numId="17">
    <w:abstractNumId w:val="15"/>
  </w:num>
  <w:num w:numId="18">
    <w:abstractNumId w:val="13"/>
  </w:num>
  <w:num w:numId="19">
    <w:abstractNumId w:val="10"/>
  </w:num>
  <w:num w:numId="20">
    <w:abstractNumId w:val="18"/>
  </w:num>
  <w:num w:numId="21">
    <w:abstractNumId w:val="21"/>
  </w:num>
  <w:num w:numId="2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00547"/>
    <w:rsid w:val="0000175A"/>
    <w:rsid w:val="000033E9"/>
    <w:rsid w:val="00007594"/>
    <w:rsid w:val="00010944"/>
    <w:rsid w:val="00033432"/>
    <w:rsid w:val="000335CC"/>
    <w:rsid w:val="00042EDF"/>
    <w:rsid w:val="00052D98"/>
    <w:rsid w:val="00072C1E"/>
    <w:rsid w:val="00084F02"/>
    <w:rsid w:val="00087E44"/>
    <w:rsid w:val="000A4BE0"/>
    <w:rsid w:val="000B3A82"/>
    <w:rsid w:val="000B6C7E"/>
    <w:rsid w:val="000B7907"/>
    <w:rsid w:val="000B7B6E"/>
    <w:rsid w:val="000C0429"/>
    <w:rsid w:val="000C2DCD"/>
    <w:rsid w:val="000C45E8"/>
    <w:rsid w:val="000C724D"/>
    <w:rsid w:val="000D4D9C"/>
    <w:rsid w:val="001020D0"/>
    <w:rsid w:val="0011341B"/>
    <w:rsid w:val="00114110"/>
    <w:rsid w:val="00114472"/>
    <w:rsid w:val="00121340"/>
    <w:rsid w:val="001379FB"/>
    <w:rsid w:val="00140A24"/>
    <w:rsid w:val="0014704C"/>
    <w:rsid w:val="00157D07"/>
    <w:rsid w:val="0016326A"/>
    <w:rsid w:val="00170EC5"/>
    <w:rsid w:val="00171CC9"/>
    <w:rsid w:val="001747C1"/>
    <w:rsid w:val="00182D1A"/>
    <w:rsid w:val="00183273"/>
    <w:rsid w:val="001843FD"/>
    <w:rsid w:val="0018596A"/>
    <w:rsid w:val="001B6420"/>
    <w:rsid w:val="001B69C2"/>
    <w:rsid w:val="001C4DA0"/>
    <w:rsid w:val="001D20F6"/>
    <w:rsid w:val="001F36CB"/>
    <w:rsid w:val="001F6215"/>
    <w:rsid w:val="001F7EEE"/>
    <w:rsid w:val="002025B5"/>
    <w:rsid w:val="00205C6B"/>
    <w:rsid w:val="002061C4"/>
    <w:rsid w:val="00207DF5"/>
    <w:rsid w:val="002205EE"/>
    <w:rsid w:val="00226275"/>
    <w:rsid w:val="00232DA1"/>
    <w:rsid w:val="002479D1"/>
    <w:rsid w:val="00254DA2"/>
    <w:rsid w:val="00257196"/>
    <w:rsid w:val="002619B2"/>
    <w:rsid w:val="00262EDB"/>
    <w:rsid w:val="00264CFF"/>
    <w:rsid w:val="00267369"/>
    <w:rsid w:val="0026785D"/>
    <w:rsid w:val="00275CF2"/>
    <w:rsid w:val="0027797A"/>
    <w:rsid w:val="0028286F"/>
    <w:rsid w:val="00285C0D"/>
    <w:rsid w:val="002A5693"/>
    <w:rsid w:val="002A7DAE"/>
    <w:rsid w:val="002B1FAD"/>
    <w:rsid w:val="002C00C6"/>
    <w:rsid w:val="002C31BF"/>
    <w:rsid w:val="002E0B9A"/>
    <w:rsid w:val="002E0CD7"/>
    <w:rsid w:val="002E18AA"/>
    <w:rsid w:val="002F026B"/>
    <w:rsid w:val="00305649"/>
    <w:rsid w:val="00321500"/>
    <w:rsid w:val="003411A0"/>
    <w:rsid w:val="003533E0"/>
    <w:rsid w:val="00354EFC"/>
    <w:rsid w:val="00357BC6"/>
    <w:rsid w:val="0037111D"/>
    <w:rsid w:val="003756B9"/>
    <w:rsid w:val="0037660D"/>
    <w:rsid w:val="00376FB3"/>
    <w:rsid w:val="00380EB3"/>
    <w:rsid w:val="00384231"/>
    <w:rsid w:val="003941A2"/>
    <w:rsid w:val="003956C6"/>
    <w:rsid w:val="003A2074"/>
    <w:rsid w:val="003A72F3"/>
    <w:rsid w:val="003D0607"/>
    <w:rsid w:val="003E0056"/>
    <w:rsid w:val="003E6B9A"/>
    <w:rsid w:val="003E74C4"/>
    <w:rsid w:val="003E75CE"/>
    <w:rsid w:val="00403A5E"/>
    <w:rsid w:val="00406315"/>
    <w:rsid w:val="0041380F"/>
    <w:rsid w:val="00447ABE"/>
    <w:rsid w:val="00450F07"/>
    <w:rsid w:val="00453CD3"/>
    <w:rsid w:val="00455BC7"/>
    <w:rsid w:val="00460660"/>
    <w:rsid w:val="00460CCB"/>
    <w:rsid w:val="00467C84"/>
    <w:rsid w:val="004718EF"/>
    <w:rsid w:val="00477370"/>
    <w:rsid w:val="00486107"/>
    <w:rsid w:val="00487704"/>
    <w:rsid w:val="004914FA"/>
    <w:rsid w:val="004915ED"/>
    <w:rsid w:val="00491827"/>
    <w:rsid w:val="004926B0"/>
    <w:rsid w:val="00495F34"/>
    <w:rsid w:val="00497509"/>
    <w:rsid w:val="004A7C69"/>
    <w:rsid w:val="004B39B3"/>
    <w:rsid w:val="004C2AB7"/>
    <w:rsid w:val="004C4399"/>
    <w:rsid w:val="004C5B9A"/>
    <w:rsid w:val="004C69ED"/>
    <w:rsid w:val="004C787C"/>
    <w:rsid w:val="004D076B"/>
    <w:rsid w:val="004D66E2"/>
    <w:rsid w:val="004E0D17"/>
    <w:rsid w:val="004E3178"/>
    <w:rsid w:val="004F1ED9"/>
    <w:rsid w:val="004F4B9B"/>
    <w:rsid w:val="00501654"/>
    <w:rsid w:val="00507583"/>
    <w:rsid w:val="00511AB9"/>
    <w:rsid w:val="0051201A"/>
    <w:rsid w:val="00515EF9"/>
    <w:rsid w:val="00517B6B"/>
    <w:rsid w:val="00521522"/>
    <w:rsid w:val="00523EA7"/>
    <w:rsid w:val="00526670"/>
    <w:rsid w:val="00526C74"/>
    <w:rsid w:val="005362BA"/>
    <w:rsid w:val="00542527"/>
    <w:rsid w:val="00543748"/>
    <w:rsid w:val="005448FD"/>
    <w:rsid w:val="00545020"/>
    <w:rsid w:val="005500B4"/>
    <w:rsid w:val="00551D1F"/>
    <w:rsid w:val="00553375"/>
    <w:rsid w:val="00554D90"/>
    <w:rsid w:val="00557DD9"/>
    <w:rsid w:val="00561BC9"/>
    <w:rsid w:val="005658A6"/>
    <w:rsid w:val="005720E7"/>
    <w:rsid w:val="005722BB"/>
    <w:rsid w:val="005736B7"/>
    <w:rsid w:val="00575E5A"/>
    <w:rsid w:val="00577D19"/>
    <w:rsid w:val="005825A4"/>
    <w:rsid w:val="00584E2A"/>
    <w:rsid w:val="00596631"/>
    <w:rsid w:val="00596C7E"/>
    <w:rsid w:val="00597788"/>
    <w:rsid w:val="005A2D3A"/>
    <w:rsid w:val="005A5F24"/>
    <w:rsid w:val="005A64E9"/>
    <w:rsid w:val="005B54F2"/>
    <w:rsid w:val="005B5EE9"/>
    <w:rsid w:val="005C0A49"/>
    <w:rsid w:val="005C3938"/>
    <w:rsid w:val="005D0186"/>
    <w:rsid w:val="005E2FA7"/>
    <w:rsid w:val="005E7F23"/>
    <w:rsid w:val="005F0DC0"/>
    <w:rsid w:val="00601FBD"/>
    <w:rsid w:val="006104F6"/>
    <w:rsid w:val="0061068E"/>
    <w:rsid w:val="00624F17"/>
    <w:rsid w:val="00636AA8"/>
    <w:rsid w:val="00647170"/>
    <w:rsid w:val="006526D3"/>
    <w:rsid w:val="00652C13"/>
    <w:rsid w:val="00654AC3"/>
    <w:rsid w:val="00660AD3"/>
    <w:rsid w:val="0067490C"/>
    <w:rsid w:val="00676C23"/>
    <w:rsid w:val="0068148E"/>
    <w:rsid w:val="00682375"/>
    <w:rsid w:val="00692C04"/>
    <w:rsid w:val="006A0D7B"/>
    <w:rsid w:val="006A5570"/>
    <w:rsid w:val="006A689C"/>
    <w:rsid w:val="006B14C3"/>
    <w:rsid w:val="006B3D79"/>
    <w:rsid w:val="006B5889"/>
    <w:rsid w:val="006C7009"/>
    <w:rsid w:val="006D5C45"/>
    <w:rsid w:val="006E0578"/>
    <w:rsid w:val="006E0ECD"/>
    <w:rsid w:val="006E314D"/>
    <w:rsid w:val="006E540F"/>
    <w:rsid w:val="006E76BD"/>
    <w:rsid w:val="006E7F06"/>
    <w:rsid w:val="007018F4"/>
    <w:rsid w:val="007074B5"/>
    <w:rsid w:val="007079BA"/>
    <w:rsid w:val="007102BF"/>
    <w:rsid w:val="00710723"/>
    <w:rsid w:val="00712ED1"/>
    <w:rsid w:val="00723ED1"/>
    <w:rsid w:val="007243AB"/>
    <w:rsid w:val="007321A9"/>
    <w:rsid w:val="00735ED4"/>
    <w:rsid w:val="00743525"/>
    <w:rsid w:val="00751369"/>
    <w:rsid w:val="00752B02"/>
    <w:rsid w:val="007531A0"/>
    <w:rsid w:val="00760A78"/>
    <w:rsid w:val="0076286B"/>
    <w:rsid w:val="00764595"/>
    <w:rsid w:val="00766846"/>
    <w:rsid w:val="00771639"/>
    <w:rsid w:val="007748D7"/>
    <w:rsid w:val="0077673A"/>
    <w:rsid w:val="00781E6A"/>
    <w:rsid w:val="007846E1"/>
    <w:rsid w:val="007A2508"/>
    <w:rsid w:val="007A380C"/>
    <w:rsid w:val="007B570C"/>
    <w:rsid w:val="007C0C39"/>
    <w:rsid w:val="007E124C"/>
    <w:rsid w:val="007E2F43"/>
    <w:rsid w:val="007E4A6E"/>
    <w:rsid w:val="007F0B62"/>
    <w:rsid w:val="007F56A7"/>
    <w:rsid w:val="00807DD0"/>
    <w:rsid w:val="00813F11"/>
    <w:rsid w:val="00815EDD"/>
    <w:rsid w:val="00820030"/>
    <w:rsid w:val="008211B9"/>
    <w:rsid w:val="008849CA"/>
    <w:rsid w:val="00890802"/>
    <w:rsid w:val="00890F78"/>
    <w:rsid w:val="00891196"/>
    <w:rsid w:val="00891334"/>
    <w:rsid w:val="0089659E"/>
    <w:rsid w:val="00896905"/>
    <w:rsid w:val="008A3568"/>
    <w:rsid w:val="008A53F4"/>
    <w:rsid w:val="008C43D1"/>
    <w:rsid w:val="008C694D"/>
    <w:rsid w:val="008D03B9"/>
    <w:rsid w:val="008D2095"/>
    <w:rsid w:val="008D2B89"/>
    <w:rsid w:val="008E4578"/>
    <w:rsid w:val="008F18D6"/>
    <w:rsid w:val="008F64DF"/>
    <w:rsid w:val="00904780"/>
    <w:rsid w:val="009113A8"/>
    <w:rsid w:val="0091604E"/>
    <w:rsid w:val="00922385"/>
    <w:rsid w:val="009223DF"/>
    <w:rsid w:val="00936091"/>
    <w:rsid w:val="00940052"/>
    <w:rsid w:val="00940D8A"/>
    <w:rsid w:val="0094769F"/>
    <w:rsid w:val="00962258"/>
    <w:rsid w:val="00967455"/>
    <w:rsid w:val="009678B7"/>
    <w:rsid w:val="00967A2D"/>
    <w:rsid w:val="009735EF"/>
    <w:rsid w:val="00974294"/>
    <w:rsid w:val="00975664"/>
    <w:rsid w:val="00982411"/>
    <w:rsid w:val="00987D86"/>
    <w:rsid w:val="00992D9C"/>
    <w:rsid w:val="00996CB8"/>
    <w:rsid w:val="009A2985"/>
    <w:rsid w:val="009A3408"/>
    <w:rsid w:val="009A41EB"/>
    <w:rsid w:val="009A73C1"/>
    <w:rsid w:val="009A7568"/>
    <w:rsid w:val="009B2E97"/>
    <w:rsid w:val="009B3C69"/>
    <w:rsid w:val="009B50B3"/>
    <w:rsid w:val="009B5E6C"/>
    <w:rsid w:val="009B72CC"/>
    <w:rsid w:val="009C10F0"/>
    <w:rsid w:val="009C2320"/>
    <w:rsid w:val="009D17D5"/>
    <w:rsid w:val="009D66CC"/>
    <w:rsid w:val="009E06B8"/>
    <w:rsid w:val="009E07F4"/>
    <w:rsid w:val="009E307D"/>
    <w:rsid w:val="009E409C"/>
    <w:rsid w:val="009F0D30"/>
    <w:rsid w:val="009F392E"/>
    <w:rsid w:val="00A1284C"/>
    <w:rsid w:val="00A34313"/>
    <w:rsid w:val="00A35EC4"/>
    <w:rsid w:val="00A44328"/>
    <w:rsid w:val="00A515D4"/>
    <w:rsid w:val="00A6177B"/>
    <w:rsid w:val="00A63CAF"/>
    <w:rsid w:val="00A66136"/>
    <w:rsid w:val="00A66BAA"/>
    <w:rsid w:val="00A66F32"/>
    <w:rsid w:val="00A77336"/>
    <w:rsid w:val="00A82E93"/>
    <w:rsid w:val="00A85B22"/>
    <w:rsid w:val="00A96464"/>
    <w:rsid w:val="00AA4CBB"/>
    <w:rsid w:val="00AA65FA"/>
    <w:rsid w:val="00AA7351"/>
    <w:rsid w:val="00AB0437"/>
    <w:rsid w:val="00AB4F85"/>
    <w:rsid w:val="00AB64D4"/>
    <w:rsid w:val="00AD056F"/>
    <w:rsid w:val="00AD2773"/>
    <w:rsid w:val="00AD4DCA"/>
    <w:rsid w:val="00AD61A1"/>
    <w:rsid w:val="00AD6731"/>
    <w:rsid w:val="00AE1DDE"/>
    <w:rsid w:val="00AE565D"/>
    <w:rsid w:val="00AE5A16"/>
    <w:rsid w:val="00AF2938"/>
    <w:rsid w:val="00AF4CE0"/>
    <w:rsid w:val="00AF5202"/>
    <w:rsid w:val="00B0341F"/>
    <w:rsid w:val="00B15B5E"/>
    <w:rsid w:val="00B15D0D"/>
    <w:rsid w:val="00B23CA3"/>
    <w:rsid w:val="00B3491A"/>
    <w:rsid w:val="00B34C1C"/>
    <w:rsid w:val="00B368F1"/>
    <w:rsid w:val="00B36B8F"/>
    <w:rsid w:val="00B45E9E"/>
    <w:rsid w:val="00B54F65"/>
    <w:rsid w:val="00B55F9C"/>
    <w:rsid w:val="00B64039"/>
    <w:rsid w:val="00B75EE1"/>
    <w:rsid w:val="00B77481"/>
    <w:rsid w:val="00B8518B"/>
    <w:rsid w:val="00BA10AD"/>
    <w:rsid w:val="00BB131C"/>
    <w:rsid w:val="00BB3740"/>
    <w:rsid w:val="00BC0AAB"/>
    <w:rsid w:val="00BC2B0F"/>
    <w:rsid w:val="00BC2C08"/>
    <w:rsid w:val="00BD5319"/>
    <w:rsid w:val="00BD7E91"/>
    <w:rsid w:val="00BF374D"/>
    <w:rsid w:val="00BF5BDC"/>
    <w:rsid w:val="00BF6D48"/>
    <w:rsid w:val="00C01192"/>
    <w:rsid w:val="00C02D0A"/>
    <w:rsid w:val="00C03A6E"/>
    <w:rsid w:val="00C153F0"/>
    <w:rsid w:val="00C23946"/>
    <w:rsid w:val="00C30759"/>
    <w:rsid w:val="00C3422D"/>
    <w:rsid w:val="00C4215A"/>
    <w:rsid w:val="00C44F6A"/>
    <w:rsid w:val="00C50384"/>
    <w:rsid w:val="00C727E5"/>
    <w:rsid w:val="00C8207D"/>
    <w:rsid w:val="00C864C6"/>
    <w:rsid w:val="00C9384D"/>
    <w:rsid w:val="00C95E55"/>
    <w:rsid w:val="00CA2821"/>
    <w:rsid w:val="00CA406B"/>
    <w:rsid w:val="00CA562E"/>
    <w:rsid w:val="00CA6513"/>
    <w:rsid w:val="00CA6EE2"/>
    <w:rsid w:val="00CB442F"/>
    <w:rsid w:val="00CB7B5A"/>
    <w:rsid w:val="00CC1E2B"/>
    <w:rsid w:val="00CD1FC4"/>
    <w:rsid w:val="00CE19EF"/>
    <w:rsid w:val="00CE371D"/>
    <w:rsid w:val="00CE7DBA"/>
    <w:rsid w:val="00CF07C9"/>
    <w:rsid w:val="00D02A4D"/>
    <w:rsid w:val="00D06C20"/>
    <w:rsid w:val="00D21061"/>
    <w:rsid w:val="00D316A7"/>
    <w:rsid w:val="00D405DE"/>
    <w:rsid w:val="00D4108E"/>
    <w:rsid w:val="00D50C2E"/>
    <w:rsid w:val="00D6163D"/>
    <w:rsid w:val="00D63009"/>
    <w:rsid w:val="00D6719F"/>
    <w:rsid w:val="00D71C36"/>
    <w:rsid w:val="00D73CC4"/>
    <w:rsid w:val="00D81B6D"/>
    <w:rsid w:val="00D831A3"/>
    <w:rsid w:val="00D83480"/>
    <w:rsid w:val="00D902AD"/>
    <w:rsid w:val="00D90694"/>
    <w:rsid w:val="00D96C3D"/>
    <w:rsid w:val="00DA0B22"/>
    <w:rsid w:val="00DA1EA1"/>
    <w:rsid w:val="00DA2904"/>
    <w:rsid w:val="00DA6FFE"/>
    <w:rsid w:val="00DB434B"/>
    <w:rsid w:val="00DB43E1"/>
    <w:rsid w:val="00DB476A"/>
    <w:rsid w:val="00DB6F0A"/>
    <w:rsid w:val="00DC0CCC"/>
    <w:rsid w:val="00DC3110"/>
    <w:rsid w:val="00DD3B8B"/>
    <w:rsid w:val="00DD46F3"/>
    <w:rsid w:val="00DD58A6"/>
    <w:rsid w:val="00DE56F2"/>
    <w:rsid w:val="00DE7B97"/>
    <w:rsid w:val="00DF116D"/>
    <w:rsid w:val="00DF462A"/>
    <w:rsid w:val="00DF7CF1"/>
    <w:rsid w:val="00E00888"/>
    <w:rsid w:val="00E0361A"/>
    <w:rsid w:val="00E06400"/>
    <w:rsid w:val="00E10710"/>
    <w:rsid w:val="00E24B37"/>
    <w:rsid w:val="00E261DE"/>
    <w:rsid w:val="00E354EE"/>
    <w:rsid w:val="00E40425"/>
    <w:rsid w:val="00E4160A"/>
    <w:rsid w:val="00E44C96"/>
    <w:rsid w:val="00E45340"/>
    <w:rsid w:val="00E45A32"/>
    <w:rsid w:val="00E46995"/>
    <w:rsid w:val="00E63F71"/>
    <w:rsid w:val="00E720F4"/>
    <w:rsid w:val="00E72837"/>
    <w:rsid w:val="00E76347"/>
    <w:rsid w:val="00E824F1"/>
    <w:rsid w:val="00E826C4"/>
    <w:rsid w:val="00E923FF"/>
    <w:rsid w:val="00E97BA3"/>
    <w:rsid w:val="00EA5334"/>
    <w:rsid w:val="00EA725F"/>
    <w:rsid w:val="00EB104F"/>
    <w:rsid w:val="00EC2540"/>
    <w:rsid w:val="00ED14BD"/>
    <w:rsid w:val="00ED2AEF"/>
    <w:rsid w:val="00ED3C4D"/>
    <w:rsid w:val="00EE0A6D"/>
    <w:rsid w:val="00EE0C33"/>
    <w:rsid w:val="00EE0FA8"/>
    <w:rsid w:val="00EF6A2B"/>
    <w:rsid w:val="00F01440"/>
    <w:rsid w:val="00F03BB7"/>
    <w:rsid w:val="00F10940"/>
    <w:rsid w:val="00F12DEC"/>
    <w:rsid w:val="00F13C1E"/>
    <w:rsid w:val="00F1715C"/>
    <w:rsid w:val="00F24EA5"/>
    <w:rsid w:val="00F263B7"/>
    <w:rsid w:val="00F310F8"/>
    <w:rsid w:val="00F35939"/>
    <w:rsid w:val="00F45607"/>
    <w:rsid w:val="00F47BC4"/>
    <w:rsid w:val="00F529BA"/>
    <w:rsid w:val="00F57EAB"/>
    <w:rsid w:val="00F6083C"/>
    <w:rsid w:val="00F628C3"/>
    <w:rsid w:val="00F64786"/>
    <w:rsid w:val="00F659EB"/>
    <w:rsid w:val="00F72185"/>
    <w:rsid w:val="00F75BF6"/>
    <w:rsid w:val="00F77C15"/>
    <w:rsid w:val="00F804A7"/>
    <w:rsid w:val="00F82D1B"/>
    <w:rsid w:val="00F862D6"/>
    <w:rsid w:val="00F86BA6"/>
    <w:rsid w:val="00F924E5"/>
    <w:rsid w:val="00F94EF0"/>
    <w:rsid w:val="00FA53AA"/>
    <w:rsid w:val="00FC6389"/>
    <w:rsid w:val="00FD2F51"/>
    <w:rsid w:val="00FD4F81"/>
    <w:rsid w:val="00FE2AAA"/>
    <w:rsid w:val="00FE3455"/>
    <w:rsid w:val="00FE716B"/>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990857"/>
  <w14:defaultImageDpi w14:val="32767"/>
  <w15:docId w15:val="{F2E4A644-47EE-4EEA-9751-3C5584FDA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0547"/>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character" w:customStyle="1" w:styleId="Nevyeenzmnka1">
    <w:name w:val="Nevyřešená zmínka1"/>
    <w:basedOn w:val="Standardnpsmoodstavce"/>
    <w:uiPriority w:val="99"/>
    <w:semiHidden/>
    <w:unhideWhenUsed/>
    <w:rsid w:val="0091604E"/>
    <w:rPr>
      <w:color w:val="605E5C"/>
      <w:shd w:val="clear" w:color="auto" w:fill="E1DFDD"/>
    </w:rPr>
  </w:style>
  <w:style w:type="table" w:customStyle="1" w:styleId="Mkatabulky1">
    <w:name w:val="Mřížka tabulky1"/>
    <w:basedOn w:val="Normlntabulka"/>
    <w:next w:val="Mkatabulky"/>
    <w:uiPriority w:val="39"/>
    <w:rsid w:val="0091604E"/>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Standardnpsmoodstavce"/>
    <w:rsid w:val="008D2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61326756">
      <w:bodyDiv w:val="1"/>
      <w:marLeft w:val="0"/>
      <w:marRight w:val="0"/>
      <w:marTop w:val="0"/>
      <w:marBottom w:val="0"/>
      <w:divBdr>
        <w:top w:val="none" w:sz="0" w:space="0" w:color="auto"/>
        <w:left w:val="none" w:sz="0" w:space="0" w:color="auto"/>
        <w:bottom w:val="none" w:sz="0" w:space="0" w:color="auto"/>
        <w:right w:val="none" w:sz="0" w:space="0" w:color="auto"/>
      </w:divBdr>
    </w:div>
    <w:div w:id="500698959">
      <w:bodyDiv w:val="1"/>
      <w:marLeft w:val="0"/>
      <w:marRight w:val="0"/>
      <w:marTop w:val="0"/>
      <w:marBottom w:val="0"/>
      <w:divBdr>
        <w:top w:val="none" w:sz="0" w:space="0" w:color="auto"/>
        <w:left w:val="none" w:sz="0" w:space="0" w:color="auto"/>
        <w:bottom w:val="none" w:sz="0" w:space="0" w:color="auto"/>
        <w:right w:val="none" w:sz="0" w:space="0" w:color="auto"/>
      </w:divBdr>
    </w:div>
    <w:div w:id="731003277">
      <w:bodyDiv w:val="1"/>
      <w:marLeft w:val="0"/>
      <w:marRight w:val="0"/>
      <w:marTop w:val="0"/>
      <w:marBottom w:val="0"/>
      <w:divBdr>
        <w:top w:val="none" w:sz="0" w:space="0" w:color="auto"/>
        <w:left w:val="none" w:sz="0" w:space="0" w:color="auto"/>
        <w:bottom w:val="none" w:sz="0" w:space="0" w:color="auto"/>
        <w:right w:val="none" w:sz="0" w:space="0" w:color="auto"/>
      </w:divBdr>
    </w:div>
    <w:div w:id="115036395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13697574">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872962185">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zakazky.szdc.cz/" TargetMode="External"/><Relationship Id="rId2" Type="http://schemas.openxmlformats.org/officeDocument/2006/relationships/customXml" Target="../customXml/item2.xml"/><Relationship Id="rId16" Type="http://schemas.openxmlformats.org/officeDocument/2006/relationships/hyperlink" Target="https://vvz.nipez.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jerova@spravazeleznic.cz" TargetMode="External"/><Relationship Id="rId5" Type="http://schemas.openxmlformats.org/officeDocument/2006/relationships/numbering" Target="numbering.xml"/><Relationship Id="rId15" Type="http://schemas.openxmlformats.org/officeDocument/2006/relationships/hyperlink" Target="http://www.vestnikverejnychzakazek.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6F27A79-01C9-403A-938C-82C00C35B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101</TotalTime>
  <Pages>24</Pages>
  <Words>9087</Words>
  <Characters>53616</Characters>
  <Application>Microsoft Office Word</Application>
  <DocSecurity>0</DocSecurity>
  <Lines>446</Lines>
  <Paragraphs>125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Hošna Štěpán, Mgr.</cp:lastModifiedBy>
  <cp:revision>10</cp:revision>
  <cp:lastPrinted>2023-06-21T12:46:00Z</cp:lastPrinted>
  <dcterms:created xsi:type="dcterms:W3CDTF">2023-06-21T09:41:00Z</dcterms:created>
  <dcterms:modified xsi:type="dcterms:W3CDTF">2023-06-21T14:32:00Z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